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742BA" w14:textId="4F798E28" w:rsidR="009B1C19" w:rsidRPr="00FC2B91" w:rsidRDefault="009B1C19" w:rsidP="00FC2B91">
      <w:pPr>
        <w:rPr>
          <w:i/>
          <w:iCs/>
        </w:rPr>
      </w:pPr>
      <w:r w:rsidRPr="009B1C19">
        <w:rPr>
          <w:i/>
          <w:iCs/>
        </w:rPr>
        <w:t>Algemene voorwaarden Rijtrainingen Moorman</w:t>
      </w:r>
      <w:r w:rsidRPr="009B1C19">
        <w:rPr>
          <w:i/>
          <w:iCs/>
        </w:rPr>
        <w:br/>
        <w:t>E-mail: donn@rijtrainingenmoorman.nl</w:t>
      </w:r>
      <w:r w:rsidRPr="009B1C19">
        <w:rPr>
          <w:i/>
          <w:iCs/>
        </w:rPr>
        <w:br/>
        <w:t>Website: www.rijtrainingenmoorman.nl</w:t>
      </w:r>
    </w:p>
    <w:p w14:paraId="335D771C" w14:textId="636B2B36" w:rsidR="00513E87" w:rsidRPr="00513E87" w:rsidRDefault="009B1C19" w:rsidP="009B1C19">
      <w:pPr>
        <w:rPr>
          <w:i/>
          <w:iCs/>
        </w:rPr>
      </w:pPr>
      <w:r w:rsidRPr="009B1C19">
        <w:rPr>
          <w:b/>
          <w:bCs/>
        </w:rPr>
        <w:t xml:space="preserve">Artikel 1 </w:t>
      </w:r>
      <w:r w:rsidR="00FD51AF">
        <w:rPr>
          <w:b/>
          <w:bCs/>
        </w:rPr>
        <w:t>-</w:t>
      </w:r>
      <w:r w:rsidRPr="009B1C19">
        <w:rPr>
          <w:b/>
          <w:bCs/>
        </w:rPr>
        <w:t xml:space="preserve"> Definities</w:t>
      </w:r>
      <w:r w:rsidRPr="009B1C19">
        <w:rPr>
          <w:i/>
          <w:iCs/>
        </w:rPr>
        <w:br/>
        <w:t>Rijtrainingen Moorman: Rijtrainingen Moorman, gevestigd te Raalte, KvK-nummer 92374786.</w:t>
      </w:r>
      <w:r w:rsidRPr="009B1C19">
        <w:rPr>
          <w:i/>
          <w:iCs/>
        </w:rPr>
        <w:br/>
        <w:t>Klant: degene met wie Rijtrainingen Moorman een overeenkomst is aangegaan.</w:t>
      </w:r>
      <w:r w:rsidRPr="009B1C19">
        <w:rPr>
          <w:i/>
          <w:iCs/>
        </w:rPr>
        <w:br/>
        <w:t>Partijen: Rijtrainingen Moorman en Klant samen.</w:t>
      </w:r>
      <w:r w:rsidRPr="009B1C19">
        <w:rPr>
          <w:i/>
          <w:iCs/>
        </w:rPr>
        <w:br/>
        <w:t xml:space="preserve">Consument: een Klant die tevens een individu is en die als privépersoon handelt. </w:t>
      </w:r>
      <w:r w:rsidR="00513E87" w:rsidRPr="00513E87">
        <w:rPr>
          <w:i/>
          <w:iCs/>
        </w:rPr>
        <w:t>Algemene voorwaarden</w:t>
      </w:r>
    </w:p>
    <w:p w14:paraId="23AF3C39" w14:textId="19C66A7B" w:rsidR="00513E87" w:rsidRPr="00513E87" w:rsidRDefault="00513E87" w:rsidP="00513E87">
      <w:r w:rsidRPr="00513E87">
        <w:rPr>
          <w:b/>
          <w:bCs/>
        </w:rPr>
        <w:t xml:space="preserve">Artikel </w:t>
      </w:r>
      <w:r w:rsidR="009B1C19">
        <w:rPr>
          <w:b/>
          <w:bCs/>
        </w:rPr>
        <w:t>2</w:t>
      </w:r>
      <w:r w:rsidR="00FD51AF">
        <w:rPr>
          <w:b/>
          <w:bCs/>
        </w:rPr>
        <w:t xml:space="preserve"> - </w:t>
      </w:r>
      <w:r w:rsidRPr="00513E87">
        <w:rPr>
          <w:b/>
          <w:bCs/>
        </w:rPr>
        <w:t>Geldigheid van deze voorwaarden.</w:t>
      </w:r>
      <w:r w:rsidRPr="00513E87">
        <w:br/>
        <w:t xml:space="preserve">Deze voorwaarden zijn van toepassing op alle aangegane overeenkomsten door </w:t>
      </w:r>
      <w:r>
        <w:t>Rijtrainingen Moorman</w:t>
      </w:r>
      <w:r w:rsidRPr="00513E87">
        <w:t>, hierna te noemen </w:t>
      </w:r>
      <w:r w:rsidRPr="00513E87">
        <w:rPr>
          <w:i/>
          <w:iCs/>
        </w:rPr>
        <w:t>opleider</w:t>
      </w:r>
      <w:r w:rsidRPr="00513E87">
        <w:t>. Ook geven zij de algemene bepalingen weer voor het verzorgen van een door het CCV erkende opleiding voor het bijschrijven van punten voor het verkrijgen van Code95 op het rijbewijs. Zij zijn verder van toepassing op instructeurs die de cursus geven en/ of uitvoeren. Het volgen van een cursus of opleiding geldt als acceptatie van deze voorwoorden.</w:t>
      </w:r>
    </w:p>
    <w:p w14:paraId="14A62263" w14:textId="27FFC7B3" w:rsidR="00513E87" w:rsidRDefault="00513E87" w:rsidP="00513E87">
      <w:r w:rsidRPr="00513E87">
        <w:rPr>
          <w:b/>
          <w:bCs/>
        </w:rPr>
        <w:t xml:space="preserve">Artikel </w:t>
      </w:r>
      <w:r w:rsidR="009B1C19">
        <w:rPr>
          <w:b/>
          <w:bCs/>
        </w:rPr>
        <w:t>3</w:t>
      </w:r>
      <w:r w:rsidR="00FD51AF">
        <w:rPr>
          <w:b/>
          <w:bCs/>
        </w:rPr>
        <w:t xml:space="preserve"> -</w:t>
      </w:r>
      <w:r w:rsidRPr="00513E87">
        <w:rPr>
          <w:b/>
          <w:bCs/>
        </w:rPr>
        <w:t xml:space="preserve"> Verplichtingen van de opleider.</w:t>
      </w:r>
      <w:r w:rsidRPr="00513E87">
        <w:br/>
        <w:t>1. Rijinstructie of instructie wordt gegeven door instructeurs die voldoen aan de voorschriften van de Wet Rijonderricht Motorrijtuigen (</w:t>
      </w:r>
      <w:r w:rsidRPr="00513E87">
        <w:rPr>
          <w:b/>
          <w:bCs/>
        </w:rPr>
        <w:t>WRM</w:t>
      </w:r>
      <w:r w:rsidRPr="00513E87">
        <w:t>).</w:t>
      </w:r>
      <w:r w:rsidRPr="00513E87">
        <w:br/>
        <w:t>2. De cursist krijgt zoveel mogelijk les van dezelfde instructeur.</w:t>
      </w:r>
      <w:r w:rsidRPr="00513E87">
        <w:br/>
        <w:t>3. De tijdsduur van de te geven instructie, zoals aangegeven in de oproep, wordt volledig benut voor het geven van instructie.</w:t>
      </w:r>
      <w:r w:rsidR="00DB701D">
        <w:t xml:space="preserve"> Hierbij geldt ook de papieren administratie, zoals invullen van leskaarten en tekenen van aftekenlijsten.</w:t>
      </w:r>
    </w:p>
    <w:p w14:paraId="45131238" w14:textId="772B48E0" w:rsidR="009B1C19" w:rsidRPr="00513E87" w:rsidRDefault="009B1C19" w:rsidP="009B1C19">
      <w:r w:rsidRPr="009B1C19">
        <w:rPr>
          <w:b/>
          <w:bCs/>
        </w:rPr>
        <w:t xml:space="preserve">Artikel </w:t>
      </w:r>
      <w:r>
        <w:rPr>
          <w:b/>
          <w:bCs/>
        </w:rPr>
        <w:t>4</w:t>
      </w:r>
      <w:r w:rsidRPr="009B1C19">
        <w:rPr>
          <w:b/>
          <w:bCs/>
        </w:rPr>
        <w:t xml:space="preserve"> </w:t>
      </w:r>
      <w:r w:rsidR="00FD51AF">
        <w:rPr>
          <w:b/>
          <w:bCs/>
        </w:rPr>
        <w:t>-</w:t>
      </w:r>
      <w:r w:rsidRPr="009B1C19">
        <w:rPr>
          <w:b/>
          <w:bCs/>
        </w:rPr>
        <w:t xml:space="preserve"> Toepasselijkheid</w:t>
      </w:r>
      <w:r w:rsidRPr="009B1C19">
        <w:br/>
        <w:t>Deze voorwaarden zijn van toepassing op alle offertes, aanbiedingen, werkzaamheden, bestellingen,</w:t>
      </w:r>
      <w:r>
        <w:t xml:space="preserve"> </w:t>
      </w:r>
      <w:r w:rsidRPr="009B1C19">
        <w:t>overeenkomsten en leveringen van diensten of producten door of namens Rijtrainingen Moorman.</w:t>
      </w:r>
      <w:r w:rsidRPr="009B1C19">
        <w:br/>
        <w:t>Rijtrainingen Moorman en de Klant kunnen alleen afwijken van deze voorwaarden als dat schriftelijk is afgesproken. Rijtrainingen Moorman en de Klant sluiten de toepasselijkheid van de algemene voorwaarden van de Klant of van anderen uitdrukkelijk uit.</w:t>
      </w:r>
    </w:p>
    <w:p w14:paraId="4481F4F9" w14:textId="660C9023" w:rsidR="00513E87" w:rsidRPr="00513E87" w:rsidRDefault="00513E87" w:rsidP="00923438">
      <w:pPr>
        <w:pStyle w:val="Geenafstand"/>
      </w:pPr>
      <w:r w:rsidRPr="00513E87">
        <w:rPr>
          <w:b/>
          <w:bCs/>
        </w:rPr>
        <w:t xml:space="preserve">Artikel </w:t>
      </w:r>
      <w:r w:rsidR="009B1C19">
        <w:rPr>
          <w:b/>
          <w:bCs/>
        </w:rPr>
        <w:t>5</w:t>
      </w:r>
      <w:r w:rsidR="00FD51AF">
        <w:rPr>
          <w:b/>
          <w:bCs/>
        </w:rPr>
        <w:t xml:space="preserve"> -</w:t>
      </w:r>
      <w:r w:rsidRPr="00513E87">
        <w:rPr>
          <w:b/>
          <w:bCs/>
        </w:rPr>
        <w:t xml:space="preserve"> Verplichtingen van de cursist.</w:t>
      </w:r>
      <w:r w:rsidRPr="00513E87">
        <w:br/>
        <w:t>1. De cursist dient zich te houden om op de afgesproken datum, tijd en plaats aanwezig te zijn zoals gecommuniceerd is via e-mail en/ of oproepkaart</w:t>
      </w:r>
      <w:r w:rsidR="00DB701D">
        <w:t>, afsprakenkaart.</w:t>
      </w:r>
      <w:r w:rsidRPr="00513E87">
        <w:br/>
        <w:t>Door de instructeur ter plaatse wordt een wachttijd van</w:t>
      </w:r>
      <w:r w:rsidR="00DB701D">
        <w:t xml:space="preserve"> 1</w:t>
      </w:r>
      <w:r w:rsidRPr="00513E87">
        <w:t>5 minuten in acht genomen.</w:t>
      </w:r>
      <w:r w:rsidRPr="00513E87">
        <w:br/>
        <w:t>2. Bij niet nakomen van Artikel 3 lid 1 en zonder tijdige afzegging, wordt de volledige cursusprijs in rekening gebracht.</w:t>
      </w:r>
    </w:p>
    <w:p w14:paraId="489FD976" w14:textId="19BE713F" w:rsidR="00513E87" w:rsidRPr="00513E87" w:rsidRDefault="00513E87" w:rsidP="00923438">
      <w:pPr>
        <w:pStyle w:val="Geenafstand"/>
      </w:pPr>
      <w:r w:rsidRPr="00513E87">
        <w:t>3. Bij niet nakomen van Artikel 3 lid 1 wordt u</w:t>
      </w:r>
      <w:r w:rsidR="00DB701D">
        <w:t xml:space="preserve"> bij code95 trainingen</w:t>
      </w:r>
      <w:r w:rsidRPr="00513E87">
        <w:t>, conform de eisen van het CCV, als ‘niet verschenen’ geregistreerd. </w:t>
      </w:r>
      <w:r w:rsidRPr="00513E87">
        <w:br/>
        <w:t>4. Bij verhindering van de afgesproken cursus dient dit minimaal 48 uur van tevoren aan de opleider te worden gemeld. (</w:t>
      </w:r>
      <w:r w:rsidR="000801AD" w:rsidRPr="00513E87">
        <w:t>Zondagen</w:t>
      </w:r>
      <w:r w:rsidRPr="00513E87">
        <w:t>, alsmede erkende feestdagen worden niet meegerekend). Enige coulance om hiervan af te wijken is aan de opleider zelf.</w:t>
      </w:r>
      <w:r w:rsidRPr="00513E87">
        <w:br/>
        <w:t>5. De cursist dient alle aanwijzingen van de instructeur tijdens de cursus op te volgen.</w:t>
      </w:r>
    </w:p>
    <w:p w14:paraId="37665803" w14:textId="77777777" w:rsidR="00513E87" w:rsidRPr="00513E87" w:rsidRDefault="00513E87" w:rsidP="00923438">
      <w:pPr>
        <w:pStyle w:val="Geenafstand"/>
      </w:pPr>
      <w:r w:rsidRPr="00513E87">
        <w:t xml:space="preserve">6. De cursist verklaart dat hem bij rechterlijke uitspraak niet de bevoegdheid tot het besturen van motorvoertuigen is ontzegd, noch zijn rijbewijs is ingevorderd. Indien hij/ zij ondanks een dergelijke ontzegging toch deelneemt aan een cursus of rijopleiding, vrijwaart de leerling de </w:t>
      </w:r>
      <w:r w:rsidRPr="00513E87">
        <w:lastRenderedPageBreak/>
        <w:t>opleider volledig en zal hij/ zij alle eventuele aan de opleider opgelegde boetes, alsmede alle door de opleider geleden schade en gemaakte kosten vergoeden.</w:t>
      </w:r>
    </w:p>
    <w:p w14:paraId="76743F59" w14:textId="5C17ED75" w:rsidR="002D5F68" w:rsidRDefault="00513E87" w:rsidP="00513E87">
      <w:r w:rsidRPr="00513E87">
        <w:t xml:space="preserve">7. Bij een </w:t>
      </w:r>
      <w:r w:rsidR="000801AD" w:rsidRPr="00513E87">
        <w:t>CCV-nascholing</w:t>
      </w:r>
      <w:r w:rsidRPr="00513E87">
        <w:t xml:space="preserve"> waarbij een praktijk rit gegeven wordt dient de cursist zelf zorg te dragen voor een geldig minimaal categorie C/D rijbewijs. Indien men bij aanvang van de cursus niet beschikt over dit rijbewijs worden de volledige kosten in rekening gebracht.</w:t>
      </w:r>
      <w:r w:rsidR="0028798B">
        <w:tab/>
      </w:r>
    </w:p>
    <w:p w14:paraId="6922425A" w14:textId="4FF02A97" w:rsidR="0028798B" w:rsidRPr="00513E87" w:rsidRDefault="0028798B" w:rsidP="00513E87">
      <w:r>
        <w:t xml:space="preserve">8. Bekeuringen zijn voor rekening van de cursist/rijbewijs leerling zelf. </w:t>
      </w:r>
      <w:r w:rsidR="003D523E">
        <w:t xml:space="preserve">De rijschool zal de bekeuring ook door factureren naar degene die deze gereden heeft. In de planning houden wij de lestijden en </w:t>
      </w:r>
      <w:r w:rsidR="00E30AFA">
        <w:t>het gereden voertuig/kenteken bij, waardoor dit te herleiden is naar de desbetreffende cursist/rijbewijs leerling.</w:t>
      </w:r>
    </w:p>
    <w:p w14:paraId="1E86514D" w14:textId="186F4D43" w:rsidR="00513E87" w:rsidRPr="00513E87" w:rsidRDefault="00513E87" w:rsidP="00513E87">
      <w:r w:rsidRPr="00513E87">
        <w:rPr>
          <w:b/>
          <w:bCs/>
        </w:rPr>
        <w:t xml:space="preserve">Artikel </w:t>
      </w:r>
      <w:r w:rsidR="00FD51AF">
        <w:rPr>
          <w:b/>
          <w:bCs/>
        </w:rPr>
        <w:t>6 -</w:t>
      </w:r>
      <w:r w:rsidRPr="00513E87">
        <w:rPr>
          <w:b/>
          <w:bCs/>
        </w:rPr>
        <w:t xml:space="preserve"> Betalingsregeling.</w:t>
      </w:r>
      <w:r w:rsidRPr="00513E87">
        <w:br/>
        <w:t>1. De cursist is verplicht het overeengekomen bedrag voor de rijopleiding/ cursus voor de afgesproken datum te voldoen.</w:t>
      </w:r>
      <w:r w:rsidRPr="00513E87">
        <w:br/>
        <w:t>2. De betaling gaat per overmaking via bank of contant (welke gedaan moet worden voor aanvang van de cursus). </w:t>
      </w:r>
      <w:r w:rsidRPr="00513E87">
        <w:br/>
        <w:t>3. De cursist blijft in gebreke wanneer de betaling niet voor de afgesproken datum aan de opleider is voldaan, zonder dat enige aanmaning vereist is.</w:t>
      </w:r>
      <w:r w:rsidRPr="00513E87">
        <w:br/>
        <w:t>4. Bij niet tijdige betaling kan de opleider de cursus en/ of opleiding en het reserveren van het examen staken.</w:t>
      </w:r>
    </w:p>
    <w:p w14:paraId="21E9A8CD" w14:textId="215A279B" w:rsidR="00513E87" w:rsidRPr="00513E87" w:rsidRDefault="00513E87" w:rsidP="00513E87">
      <w:r w:rsidRPr="00513E87">
        <w:t xml:space="preserve">5. Indien wij moeten aanmanen tot het overgaan van een betaling, kunnen wij als opleider en als onderneming kosten in rekening brengen. Deze kosten kunnen tot maximaal </w:t>
      </w:r>
      <w:r w:rsidR="00DB701D">
        <w:t>10</w:t>
      </w:r>
      <w:r w:rsidRPr="00513E87">
        <w:t>% zijn van het te incasseren bedrag.</w:t>
      </w:r>
    </w:p>
    <w:p w14:paraId="1BFD924C" w14:textId="79A5976C" w:rsidR="00513E87" w:rsidRPr="009B1C19" w:rsidRDefault="00513E87" w:rsidP="009B1C19">
      <w:pPr>
        <w:pStyle w:val="Geenafstand"/>
        <w:rPr>
          <w:b/>
          <w:bCs/>
        </w:rPr>
      </w:pPr>
      <w:r w:rsidRPr="009B1C19">
        <w:rPr>
          <w:b/>
          <w:bCs/>
        </w:rPr>
        <w:t xml:space="preserve">Artikel </w:t>
      </w:r>
      <w:r w:rsidR="009B1C19" w:rsidRPr="009B1C19">
        <w:rPr>
          <w:b/>
          <w:bCs/>
        </w:rPr>
        <w:t>6</w:t>
      </w:r>
      <w:r w:rsidRPr="009B1C19">
        <w:rPr>
          <w:b/>
          <w:bCs/>
        </w:rPr>
        <w:t>a</w:t>
      </w:r>
      <w:r w:rsidR="00FD51AF">
        <w:rPr>
          <w:b/>
          <w:bCs/>
        </w:rPr>
        <w:t xml:space="preserve"> - </w:t>
      </w:r>
      <w:r w:rsidRPr="009B1C19">
        <w:rPr>
          <w:b/>
          <w:bCs/>
        </w:rPr>
        <w:t xml:space="preserve">Betalingsregeling bij </w:t>
      </w:r>
      <w:r w:rsidR="00DB701D" w:rsidRPr="009B1C19">
        <w:rPr>
          <w:b/>
          <w:bCs/>
        </w:rPr>
        <w:t>faillissement</w:t>
      </w:r>
      <w:r w:rsidRPr="009B1C19">
        <w:rPr>
          <w:b/>
          <w:bCs/>
        </w:rPr>
        <w:t xml:space="preserve"> bedrijf en of ondernemer.</w:t>
      </w:r>
    </w:p>
    <w:p w14:paraId="69E22E92" w14:textId="28F30F67" w:rsidR="00513E87" w:rsidRPr="00513E87" w:rsidRDefault="00513E87" w:rsidP="00513E87">
      <w:r w:rsidRPr="00513E87">
        <w:t xml:space="preserve">1. Indien een bedrijf en of ondernemer niet meer aan de betalingsverplichtingen kunnen voldoen door een </w:t>
      </w:r>
      <w:r w:rsidR="00DB701D" w:rsidRPr="00513E87">
        <w:t>faillissement</w:t>
      </w:r>
      <w:r w:rsidRPr="00513E87">
        <w:t>, of dat men onder een surseance van betaling staat dan kunnen de kosten van een gevolgde cursus op de betreffende deelnemers worden verhaald of aan hen die aan de cursussen hebben deelgenomen.</w:t>
      </w:r>
    </w:p>
    <w:p w14:paraId="25218363" w14:textId="637998AF" w:rsidR="00513E87" w:rsidRPr="009B1C19" w:rsidRDefault="00513E87" w:rsidP="009B1C19">
      <w:pPr>
        <w:pStyle w:val="Geenafstand"/>
        <w:rPr>
          <w:b/>
          <w:bCs/>
        </w:rPr>
      </w:pPr>
      <w:r w:rsidRPr="009B1C19">
        <w:rPr>
          <w:b/>
          <w:bCs/>
        </w:rPr>
        <w:t xml:space="preserve">Artikel </w:t>
      </w:r>
      <w:r w:rsidR="009B1C19" w:rsidRPr="009B1C19">
        <w:rPr>
          <w:b/>
          <w:bCs/>
        </w:rPr>
        <w:t>6</w:t>
      </w:r>
      <w:r w:rsidRPr="009B1C19">
        <w:rPr>
          <w:b/>
          <w:bCs/>
        </w:rPr>
        <w:t>b</w:t>
      </w:r>
      <w:r w:rsidR="00FD51AF">
        <w:rPr>
          <w:b/>
          <w:bCs/>
        </w:rPr>
        <w:t xml:space="preserve"> - </w:t>
      </w:r>
      <w:r w:rsidRPr="009B1C19">
        <w:rPr>
          <w:b/>
          <w:bCs/>
        </w:rPr>
        <w:t>Offerte aanvraag.</w:t>
      </w:r>
    </w:p>
    <w:p w14:paraId="11BA3978" w14:textId="461DD1DC" w:rsidR="00513E87" w:rsidRPr="00513E87" w:rsidRDefault="00513E87" w:rsidP="00513E87">
      <w:r w:rsidRPr="00513E87">
        <w:t xml:space="preserve">De duur van een offerte is tot het eind van een </w:t>
      </w:r>
      <w:r w:rsidR="00DB701D">
        <w:t>de gemelde periode op de offerte</w:t>
      </w:r>
      <w:r w:rsidRPr="00513E87">
        <w:t xml:space="preserve"> en kan daarna worden herzien. Tussentijdse </w:t>
      </w:r>
      <w:r w:rsidR="000801AD" w:rsidRPr="00513E87">
        <w:t>prijsaanpassingen</w:t>
      </w:r>
      <w:r w:rsidRPr="00513E87">
        <w:t xml:space="preserve"> omwille van prijsverhogingen door derden zijn afhankelijk van de coulance van de opleider.</w:t>
      </w:r>
    </w:p>
    <w:p w14:paraId="75CB89DF" w14:textId="77777777" w:rsidR="007C6106" w:rsidRDefault="009B1C19" w:rsidP="00923438">
      <w:pPr>
        <w:pStyle w:val="Geenafstand"/>
      </w:pPr>
      <w:r w:rsidRPr="009B1C19">
        <w:rPr>
          <w:b/>
          <w:bCs/>
        </w:rPr>
        <w:t xml:space="preserve">Artikel </w:t>
      </w:r>
      <w:r>
        <w:rPr>
          <w:b/>
          <w:bCs/>
        </w:rPr>
        <w:t>7</w:t>
      </w:r>
      <w:r w:rsidRPr="009B1C19">
        <w:rPr>
          <w:b/>
          <w:bCs/>
        </w:rPr>
        <w:t xml:space="preserve"> </w:t>
      </w:r>
      <w:r w:rsidR="00FD51AF">
        <w:rPr>
          <w:b/>
          <w:bCs/>
        </w:rPr>
        <w:t>-</w:t>
      </w:r>
      <w:r w:rsidRPr="009B1C19">
        <w:rPr>
          <w:b/>
          <w:bCs/>
        </w:rPr>
        <w:t xml:space="preserve"> Prijzen</w:t>
      </w:r>
      <w:r w:rsidRPr="009B1C19">
        <w:rPr>
          <w:b/>
          <w:bCs/>
        </w:rPr>
        <w:br/>
      </w:r>
      <w:r w:rsidRPr="009B1C19">
        <w:t>Rijtrainingen Moorman hanteert prijzen naar particulieren in euro’s en inclusief btw en exclusief eventuele overige kosten zoals administratie- of verzendkosten, tenzij schriftelijk anders is afgesproken.</w:t>
      </w:r>
      <w:r w:rsidR="00923438">
        <w:t xml:space="preserve"> </w:t>
      </w:r>
      <w:r w:rsidRPr="009B1C19">
        <w:t>Rijtrainingen Moorman hanteert prijzen naar bedrijven in euro’s en exclusief btw en exclusief eventuele overige kosten zoals administratie- of verzendkosten, tenzij schriftelijk anders is afgesproken.</w:t>
      </w:r>
      <w:r w:rsidR="00923438">
        <w:t xml:space="preserve"> </w:t>
      </w:r>
      <w:r w:rsidRPr="009B1C19">
        <w:t xml:space="preserve">Rijtrainingen Moorman hanteert een tarief van ex btw €0,30 per kilometer. Afstand wordt berekend met </w:t>
      </w:r>
      <w:proofErr w:type="spellStart"/>
      <w:r w:rsidRPr="009B1C19">
        <w:t>GoogleMaps</w:t>
      </w:r>
      <w:proofErr w:type="spellEnd"/>
      <w:r w:rsidRPr="009B1C19">
        <w:t>.</w:t>
      </w:r>
      <w:r>
        <w:t xml:space="preserve"> </w:t>
      </w:r>
    </w:p>
    <w:p w14:paraId="0951D446" w14:textId="49F7F494" w:rsidR="00D5619D" w:rsidRDefault="009B1C19" w:rsidP="00923438">
      <w:pPr>
        <w:pStyle w:val="Geenafstand"/>
      </w:pPr>
      <w:r w:rsidRPr="009B1C19">
        <w:t>Geplande afspraken die binnen</w:t>
      </w:r>
      <w:r w:rsidR="00424A00">
        <w:t xml:space="preserve"> 48</w:t>
      </w:r>
      <w:r w:rsidRPr="009B1C19">
        <w:t xml:space="preserve"> uur</w:t>
      </w:r>
      <w:r w:rsidR="00424A00">
        <w:t xml:space="preserve"> voor aanvang</w:t>
      </w:r>
      <w:r w:rsidRPr="009B1C19">
        <w:t xml:space="preserve"> afgezegd worden, worden volgens het </w:t>
      </w:r>
      <w:r w:rsidR="00424A00">
        <w:t>(uur)</w:t>
      </w:r>
      <w:r w:rsidRPr="009B1C19">
        <w:t>tarief door berekend.</w:t>
      </w:r>
      <w:r>
        <w:t xml:space="preserve"> </w:t>
      </w:r>
      <w:r w:rsidR="00923438">
        <w:t xml:space="preserve"> </w:t>
      </w:r>
      <w:r w:rsidRPr="009B1C19">
        <w:t>Rijtrainingen Moorman mag de prijzen van zijn diensten en producten op zijn website en in andere uitingen altijd wijzigen.</w:t>
      </w:r>
      <w:r w:rsidRPr="009B1C19">
        <w:br/>
        <w:t>De prijs met betrekking tot een dienstverlening wordt door Rijtrainingen Moorman vastgesteld op grond van de werkelijk bestede uren.</w:t>
      </w:r>
      <w:r w:rsidRPr="009B1C19">
        <w:br/>
        <w:t>De prijs wordt berekend volgens de gebruikelijke uurtarieven van Rijtrainingen Moorman, geldend voor de periode waarin hij de werkzaamheden verricht, tenzij een afwijkend uurtarief is afgesproken.</w:t>
      </w:r>
      <w:r w:rsidRPr="009B1C19">
        <w:br/>
        <w:t xml:space="preserve">Wanneer Rijtrainingen Moorman en de Klant voor de dienstverlening een totaalbedrag afspreken, </w:t>
      </w:r>
      <w:r w:rsidRPr="009B1C19">
        <w:lastRenderedPageBreak/>
        <w:t xml:space="preserve">is dit altijd een richtprijs, tenzij schriftelijk anders is </w:t>
      </w:r>
      <w:r w:rsidR="000801AD" w:rsidRPr="009B1C19">
        <w:t>afgesproken.</w:t>
      </w:r>
      <w:r w:rsidRPr="009B1C19">
        <w:br/>
        <w:t>Rijtrainingen Moorman mag tot 10% van de richtprijs afwijken.</w:t>
      </w:r>
      <w:r w:rsidRPr="009B1C19">
        <w:br/>
        <w:t>Rijtrainingen Moorman moet de Klant op tijd laten weten waarom een hogere prijs gerechtvaardigd is, wanneer de richtprijs meer dan 10% hoger uit gaat vallen.</w:t>
      </w:r>
      <w:r w:rsidRPr="009B1C19">
        <w:br/>
      </w:r>
    </w:p>
    <w:p w14:paraId="4A711A99" w14:textId="77777777" w:rsidR="00D5619D" w:rsidRDefault="009B1C19" w:rsidP="00923438">
      <w:pPr>
        <w:pStyle w:val="Geenafstand"/>
      </w:pPr>
      <w:r w:rsidRPr="009B1C19">
        <w:t>De Klant mag het deel van de opdracht dat boven de richtprijs (vermeerderd met 10%) uitkomt laten vervallen, wanneer de richtprijs meer dan 10% hoger uit gaat vallen.</w:t>
      </w:r>
      <w:r w:rsidRPr="009B1C19">
        <w:br/>
        <w:t>Rijtrainingen Moorman mag zijn prijzen jaarlijks aanpassen.</w:t>
      </w:r>
      <w:r w:rsidRPr="009B1C19">
        <w:br/>
        <w:t>Rijtrainingen Moorman zal prijsaanpassingen meedelen aan de Klant voorafgaand aan de ingang ervan.</w:t>
      </w:r>
      <w:r w:rsidRPr="009B1C19">
        <w:br/>
        <w:t xml:space="preserve">De consument mag de overeenkomst met Rijtrainingen Moorman opzeggen wanneer hij het niet eens is met de prijsverhoging. </w:t>
      </w:r>
    </w:p>
    <w:p w14:paraId="1D088F26" w14:textId="23493488" w:rsidR="009B1C19" w:rsidRPr="009B1C19" w:rsidRDefault="009B1C19" w:rsidP="00923438">
      <w:pPr>
        <w:pStyle w:val="Geenafstand"/>
      </w:pPr>
      <w:r w:rsidRPr="009B1C19">
        <w:t>In geval van een overnachting hanteren wij een toeslag van €125,- per overnachting.</w:t>
      </w:r>
    </w:p>
    <w:p w14:paraId="3EAFE120" w14:textId="77777777" w:rsidR="00D5619D" w:rsidRDefault="00D5619D" w:rsidP="009B1C19">
      <w:pPr>
        <w:pStyle w:val="Geenafstand"/>
        <w:rPr>
          <w:b/>
          <w:bCs/>
        </w:rPr>
      </w:pPr>
    </w:p>
    <w:p w14:paraId="303B7587" w14:textId="133DA356" w:rsidR="00513E87" w:rsidRPr="009B1C19" w:rsidRDefault="00513E87" w:rsidP="009B1C19">
      <w:pPr>
        <w:pStyle w:val="Geenafstand"/>
        <w:rPr>
          <w:b/>
          <w:bCs/>
        </w:rPr>
      </w:pPr>
      <w:r w:rsidRPr="009B1C19">
        <w:rPr>
          <w:b/>
          <w:bCs/>
        </w:rPr>
        <w:t xml:space="preserve">Artikel </w:t>
      </w:r>
      <w:r w:rsidR="009B1C19" w:rsidRPr="009B1C19">
        <w:rPr>
          <w:b/>
          <w:bCs/>
        </w:rPr>
        <w:t>8</w:t>
      </w:r>
      <w:r w:rsidR="00FD51AF">
        <w:rPr>
          <w:b/>
          <w:bCs/>
        </w:rPr>
        <w:t xml:space="preserve"> -</w:t>
      </w:r>
      <w:r w:rsidRPr="009B1C19">
        <w:rPr>
          <w:b/>
          <w:bCs/>
        </w:rPr>
        <w:t xml:space="preserve"> Opleiding.</w:t>
      </w:r>
    </w:p>
    <w:p w14:paraId="74189A13" w14:textId="77777777" w:rsidR="00513E87" w:rsidRPr="00513E87" w:rsidRDefault="00513E87" w:rsidP="00513E87">
      <w:r w:rsidRPr="00513E87">
        <w:t>De (rij)opleiding omvat een dagopleiding of een meerdaagse opleiding conform de eisen van het CCV.</w:t>
      </w:r>
    </w:p>
    <w:p w14:paraId="6EDBC987" w14:textId="41F7AF2D" w:rsidR="00513E87" w:rsidRPr="00513E87" w:rsidRDefault="00513E87" w:rsidP="00513E87">
      <w:r w:rsidRPr="00513E87">
        <w:t xml:space="preserve">De opleiding wordt gegeven door bevoegde instructeurs, met een tijdsduur zoals die voorgeschreven is door het CCV. De tijd zal volledig worden benut voor het geven van instructie, aan cursisten die zich hebben aangemeld </w:t>
      </w:r>
      <w:r w:rsidR="00DB701D">
        <w:t>bij Rijtrainingen Moorman</w:t>
      </w:r>
    </w:p>
    <w:p w14:paraId="00CF3F5A" w14:textId="1D6D824A" w:rsidR="00513E87" w:rsidRPr="00513E87" w:rsidRDefault="00513E87" w:rsidP="00513E87">
      <w:r w:rsidRPr="00513E87">
        <w:rPr>
          <w:b/>
          <w:bCs/>
        </w:rPr>
        <w:t xml:space="preserve">Artikel </w:t>
      </w:r>
      <w:r w:rsidR="009B1C19">
        <w:rPr>
          <w:b/>
          <w:bCs/>
        </w:rPr>
        <w:t>9</w:t>
      </w:r>
      <w:r w:rsidR="00FD51AF">
        <w:rPr>
          <w:b/>
          <w:bCs/>
        </w:rPr>
        <w:t xml:space="preserve"> - </w:t>
      </w:r>
      <w:r w:rsidRPr="00513E87">
        <w:rPr>
          <w:b/>
          <w:bCs/>
        </w:rPr>
        <w:t>Praktijkexamen.</w:t>
      </w:r>
      <w:r w:rsidRPr="00513E87">
        <w:br/>
        <w:t>1. Indien het praktijkexamen wegens slechte weersomstandigheden door het</w:t>
      </w:r>
      <w:r w:rsidR="00DB701D">
        <w:t xml:space="preserve"> CBR en/of</w:t>
      </w:r>
      <w:r w:rsidRPr="00513E87">
        <w:t xml:space="preserve"> CCV wordt uitgesteld, kan de opleider de gemaakte kosten voor eventuele extra rijlessen bij de cursist in rekening brengen.</w:t>
      </w:r>
      <w:r w:rsidRPr="00513E87">
        <w:br/>
        <w:t>2. De cursist is bij uitstel van het praktijkexamen geen kosten verschuldigd als hij/ zij het praktijkexamen niet kan afleggen, doordat</w:t>
      </w:r>
      <w:r w:rsidRPr="00513E87">
        <w:br/>
        <w:t xml:space="preserve">a. de cursist vanwege ziekte niet in staat is om het examen af te leggen en hij/ zij dit d.m.v. een doktersverklaring binnen 7 dagen na examendatum aan de opleider kan aantonen. Wel moet dan €23,50 annuleringskosten aan het </w:t>
      </w:r>
      <w:r w:rsidR="00DB701D">
        <w:t>CBR/</w:t>
      </w:r>
      <w:r w:rsidRPr="00513E87">
        <w:t>CCV worden betaald.</w:t>
      </w:r>
      <w:r w:rsidRPr="00513E87">
        <w:br/>
        <w:t>b. een familielid tot en met de tweede graad van de cursist of van de instructeur is overleden binnen 4 dagen voor het praktijkexamen of op de dag van het praktijkexamen wordt begraven.</w:t>
      </w:r>
      <w:r w:rsidRPr="00513E87">
        <w:br/>
        <w:t>3. Indien de opleider voor de cursist het praktijkexamen heeft gereserveerd dient hij/ zij zelf voor de benodigde documenten zorg te dragen.</w:t>
      </w:r>
    </w:p>
    <w:p w14:paraId="29BE0430" w14:textId="0EB713E9" w:rsidR="00513E87" w:rsidRPr="00513E87" w:rsidRDefault="00513E87" w:rsidP="00513E87">
      <w:r w:rsidRPr="00513E87">
        <w:t xml:space="preserve">4. Indien u een </w:t>
      </w:r>
      <w:r w:rsidR="00AE3BB0" w:rsidRPr="00513E87">
        <w:t>LZV-opleiding</w:t>
      </w:r>
      <w:r w:rsidRPr="00513E87">
        <w:t xml:space="preserve"> volgt en het examen af wil leggen met uw eigen voertuig bent u zelf of het bedrijf waarvoor u de opleiding volgt, verantwoordelijk voor het op examen brengen van uw voertuig. Bij afkeur van het door u op examen gebrachte eigen voertuig door de examinator, zijn de verloren kosten dan ook voor uw eigen rekening.</w:t>
      </w:r>
      <w:r w:rsidR="002D16E1">
        <w:t xml:space="preserve"> Denkende hierbij aan voldoende lading en de opleidingsontheffing.</w:t>
      </w:r>
    </w:p>
    <w:p w14:paraId="30923BB7" w14:textId="6AFE595C" w:rsidR="00FC2B91" w:rsidRPr="00D5619D" w:rsidRDefault="00513E87" w:rsidP="00D5619D">
      <w:r w:rsidRPr="00513E87">
        <w:rPr>
          <w:b/>
          <w:bCs/>
        </w:rPr>
        <w:t xml:space="preserve">Artikel </w:t>
      </w:r>
      <w:r w:rsidR="009B1C19">
        <w:rPr>
          <w:b/>
          <w:bCs/>
        </w:rPr>
        <w:t>1</w:t>
      </w:r>
      <w:r w:rsidR="00D5619D">
        <w:rPr>
          <w:b/>
          <w:bCs/>
        </w:rPr>
        <w:t>0</w:t>
      </w:r>
      <w:r w:rsidR="00FD51AF">
        <w:rPr>
          <w:b/>
          <w:bCs/>
        </w:rPr>
        <w:t xml:space="preserve"> </w:t>
      </w:r>
      <w:r w:rsidR="00AE3BB0">
        <w:rPr>
          <w:b/>
          <w:bCs/>
        </w:rPr>
        <w:t xml:space="preserve">- </w:t>
      </w:r>
      <w:r w:rsidR="00AE3BB0" w:rsidRPr="00513E87">
        <w:rPr>
          <w:b/>
          <w:bCs/>
        </w:rPr>
        <w:t>Examengeld</w:t>
      </w:r>
      <w:r w:rsidRPr="00513E87">
        <w:rPr>
          <w:b/>
          <w:bCs/>
        </w:rPr>
        <w:t>.</w:t>
      </w:r>
      <w:r w:rsidRPr="00513E87">
        <w:br/>
      </w:r>
      <w:r w:rsidR="00AE3BB0">
        <w:t xml:space="preserve">Zodra het examen gepland </w:t>
      </w:r>
      <w:r w:rsidR="00E13DC3">
        <w:t xml:space="preserve">wordt bij het CBR, brengen wij deze gelijk bij de klant in rekening. Deze dient binnen het betaaltermijn op de factuur betaald te zijn. In overleg kan dit later tot uiterlijk een </w:t>
      </w:r>
      <w:r w:rsidRPr="00513E87">
        <w:t>dag voor het praktijkexamen dient het examengeld overgemaakt te zijn op de rekening van de opleider of contant te worden voldaan.</w:t>
      </w:r>
      <w:r w:rsidR="00AE3BB0">
        <w:t xml:space="preserve"> </w:t>
      </w:r>
    </w:p>
    <w:p w14:paraId="79D9027E" w14:textId="77777777" w:rsidR="00E95431" w:rsidRDefault="00513E87" w:rsidP="00E95431">
      <w:r w:rsidRPr="00513E87">
        <w:rPr>
          <w:b/>
          <w:bCs/>
        </w:rPr>
        <w:t xml:space="preserve">Artikel </w:t>
      </w:r>
      <w:r w:rsidR="009B1C19">
        <w:rPr>
          <w:b/>
          <w:bCs/>
        </w:rPr>
        <w:t>11</w:t>
      </w:r>
      <w:r w:rsidR="00FD51AF">
        <w:rPr>
          <w:b/>
          <w:bCs/>
        </w:rPr>
        <w:t xml:space="preserve"> - </w:t>
      </w:r>
      <w:r w:rsidRPr="00513E87">
        <w:rPr>
          <w:b/>
          <w:bCs/>
        </w:rPr>
        <w:t>Examengarantie.</w:t>
      </w:r>
      <w:r w:rsidRPr="00513E87">
        <w:br/>
        <w:t xml:space="preserve">Het volgen van theorielessen online is geen zekerheid dat u het </w:t>
      </w:r>
      <w:r w:rsidR="00E95431" w:rsidRPr="00513E87">
        <w:t>theorie-examen</w:t>
      </w:r>
      <w:r w:rsidRPr="00513E87">
        <w:t xml:space="preserve"> met voldoende resultaat kunt afsluiten. Wij bieden u slechts een handgreep om theorielessen online te volgen</w:t>
      </w:r>
      <w:r w:rsidR="00E95431">
        <w:t>.</w:t>
      </w:r>
    </w:p>
    <w:p w14:paraId="713C8F2A" w14:textId="6302B4A5" w:rsidR="00513E87" w:rsidRPr="00513E87" w:rsidRDefault="00513E87" w:rsidP="00E95431">
      <w:r w:rsidRPr="00513E87">
        <w:rPr>
          <w:b/>
          <w:bCs/>
        </w:rPr>
        <w:lastRenderedPageBreak/>
        <w:t xml:space="preserve">Artikel </w:t>
      </w:r>
      <w:r w:rsidR="009B1C19">
        <w:rPr>
          <w:b/>
          <w:bCs/>
        </w:rPr>
        <w:t>12</w:t>
      </w:r>
      <w:r w:rsidR="00FD51AF">
        <w:rPr>
          <w:b/>
          <w:bCs/>
        </w:rPr>
        <w:t xml:space="preserve"> - </w:t>
      </w:r>
      <w:r w:rsidRPr="00513E87">
        <w:rPr>
          <w:b/>
          <w:bCs/>
        </w:rPr>
        <w:t>Aansprakelijkheid.</w:t>
      </w:r>
      <w:r w:rsidRPr="00513E87">
        <w:br/>
        <w:t>1. De opleider is niet aansprakelijk voor schade van derden als gevolg van botsing, aan- of over rijding tijdens de lessen en het praktijkexamen.</w:t>
      </w:r>
      <w:r w:rsidRPr="00513E87">
        <w:br/>
        <w:t>2. De opleider is niet aansprakelijk voor schade die het gevolg zijn opzet en/ of grove schuld van de cursist door het gebruik van alcohol, verdovende middelen of geneesmiddelen die de rijvaardigheid beïnvloeden.</w:t>
      </w:r>
      <w:r w:rsidRPr="00513E87">
        <w:br/>
        <w:t>3. De opleider is niet aansprakelijk voor boetes of andere financiële consequenties welke tijdens het rijden met uw eigen voertuig kunnen zijn ontstaan.</w:t>
      </w:r>
    </w:p>
    <w:p w14:paraId="3B4D35EB" w14:textId="77777777" w:rsidR="00513E87" w:rsidRPr="00513E87" w:rsidRDefault="00513E87" w:rsidP="00513E87">
      <w:r w:rsidRPr="00513E87">
        <w:t>4. De opleider is niet aansprakelijk voor elke schade dan ook welke voortkomt als gevolg van letselschade welke ontstaan kan zijn tijdens het uitoefenen en/of beoefenen van handelingen tijdens een cursus dag.</w:t>
      </w:r>
    </w:p>
    <w:p w14:paraId="1C1A555C" w14:textId="6D756D91" w:rsidR="00513E87" w:rsidRDefault="00513E87" w:rsidP="00513E87">
      <w:r w:rsidRPr="00513E87">
        <w:rPr>
          <w:b/>
          <w:bCs/>
        </w:rPr>
        <w:t>Artikel 1</w:t>
      </w:r>
      <w:r w:rsidR="009B1C19">
        <w:rPr>
          <w:b/>
          <w:bCs/>
        </w:rPr>
        <w:t>3</w:t>
      </w:r>
      <w:r w:rsidR="00FD51AF">
        <w:rPr>
          <w:b/>
          <w:bCs/>
        </w:rPr>
        <w:t xml:space="preserve"> - </w:t>
      </w:r>
      <w:r w:rsidRPr="00513E87">
        <w:rPr>
          <w:b/>
          <w:bCs/>
        </w:rPr>
        <w:t>Beëindiging rijopleiding en of te volgen cursus c.q cursussen</w:t>
      </w:r>
      <w:r w:rsidRPr="00513E87">
        <w:br/>
        <w:t xml:space="preserve">1. Indien de opleider haar verplichtingen niet nakomt kan de cursist zonder kosten stoppen met de te volgen cursussen.  De opleider zal het verrekenbare tegoed binnen </w:t>
      </w:r>
      <w:r w:rsidR="002D16E1">
        <w:t>40</w:t>
      </w:r>
      <w:r w:rsidRPr="00513E87">
        <w:t xml:space="preserve"> dagen aan de cursist betalen.</w:t>
      </w:r>
    </w:p>
    <w:p w14:paraId="69116C05" w14:textId="5BE2A42D" w:rsidR="00FD51AF" w:rsidRPr="00FD51AF" w:rsidRDefault="00FD51AF" w:rsidP="00FD51AF">
      <w:pPr>
        <w:pStyle w:val="Geenafstand"/>
        <w:rPr>
          <w:b/>
          <w:bCs/>
        </w:rPr>
      </w:pPr>
      <w:r w:rsidRPr="00FD51AF">
        <w:rPr>
          <w:b/>
          <w:bCs/>
        </w:rPr>
        <w:t>Artikel 14 - Annuleringsregeling</w:t>
      </w:r>
    </w:p>
    <w:p w14:paraId="2A00FFA9" w14:textId="09802D67" w:rsidR="00FD51AF" w:rsidRPr="00513E87" w:rsidRDefault="00FD51AF" w:rsidP="00513E87">
      <w:r w:rsidRPr="00FD51AF">
        <w:t xml:space="preserve">Annulering door de opdrachtgever althans deelnemer kan tot uiterlijk 14 (kalender)dagen voorafgaand aan de opleiding geschieden. Annulering kan uitsluitend schriftelijk plaatsvinden. Bij niet-tijdige annulering is de klant althans deelnemer 50% van de kosten voor de opleiding verschuldigd. </w:t>
      </w:r>
      <w:proofErr w:type="spellStart"/>
      <w:r w:rsidRPr="00FD51AF">
        <w:t>Niettijdige</w:t>
      </w:r>
      <w:proofErr w:type="spellEnd"/>
      <w:r w:rsidRPr="00FD51AF">
        <w:t xml:space="preserve"> annulering ontslaat de opdrachtgever althans deelnemer niet van zijn/haar betalingsverplichting. Bij tijdige annulering vindt restitutie plaats binnen uiterlijk 14 (kalender)dagen door Dé Code95 Specialist.</w:t>
      </w:r>
    </w:p>
    <w:p w14:paraId="39496DDC" w14:textId="0FAAE759" w:rsidR="00513E87" w:rsidRPr="00513E87" w:rsidRDefault="00513E87" w:rsidP="00513E87">
      <w:r w:rsidRPr="00513E87">
        <w:rPr>
          <w:b/>
          <w:bCs/>
        </w:rPr>
        <w:t>Artikel 1</w:t>
      </w:r>
      <w:r w:rsidR="00FD51AF">
        <w:rPr>
          <w:b/>
          <w:bCs/>
        </w:rPr>
        <w:t xml:space="preserve">5 - </w:t>
      </w:r>
      <w:r w:rsidRPr="00513E87">
        <w:rPr>
          <w:b/>
          <w:bCs/>
        </w:rPr>
        <w:t>Klachtenregeling.</w:t>
      </w:r>
      <w:r w:rsidRPr="00513E87">
        <w:br/>
        <w:t>1. De cursist kan indien er geschillen ontstaan tussen hem/ haar en de instructeur een beroep doen op de bemiddeling door de opleider.</w:t>
      </w:r>
      <w:r w:rsidRPr="00513E87">
        <w:br/>
        <w:t>2. Het beroep op bemiddeling kan direct telefonisch aan de opleider worden gemeld of schriftelijk of via dit online formulier worden gedaan binnen 7 dagen nadat het geschil is ontstaan.</w:t>
      </w:r>
      <w:r w:rsidRPr="00513E87">
        <w:br/>
        <w:t xml:space="preserve">3. Indien bemiddeling niet tot een bevredigende oplossing leidt, wordt het geschil aan de rechter </w:t>
      </w:r>
      <w:r w:rsidR="00E95431" w:rsidRPr="00513E87">
        <w:t>voorgelegd</w:t>
      </w:r>
      <w:r w:rsidRPr="00513E87">
        <w:t>.</w:t>
      </w:r>
      <w:r w:rsidRPr="00513E87">
        <w:br/>
        <w:t>4. Op deze overeenkomst is het Nederlands recht van toepassing.</w:t>
      </w:r>
    </w:p>
    <w:p w14:paraId="765EAA02" w14:textId="77777777" w:rsidR="00D5619D" w:rsidRDefault="00D5619D" w:rsidP="002D16E1">
      <w:pPr>
        <w:rPr>
          <w:b/>
          <w:bCs/>
        </w:rPr>
      </w:pPr>
    </w:p>
    <w:p w14:paraId="118D18F0" w14:textId="77777777" w:rsidR="00D5619D" w:rsidRDefault="00D5619D" w:rsidP="002D16E1">
      <w:pPr>
        <w:rPr>
          <w:b/>
          <w:bCs/>
        </w:rPr>
      </w:pPr>
    </w:p>
    <w:p w14:paraId="0E289599" w14:textId="77777777" w:rsidR="00D5619D" w:rsidRDefault="00D5619D" w:rsidP="002D16E1">
      <w:pPr>
        <w:rPr>
          <w:b/>
          <w:bCs/>
        </w:rPr>
      </w:pPr>
    </w:p>
    <w:p w14:paraId="022BAF73" w14:textId="77777777" w:rsidR="00D5619D" w:rsidRDefault="00D5619D" w:rsidP="002D16E1">
      <w:pPr>
        <w:rPr>
          <w:b/>
          <w:bCs/>
        </w:rPr>
      </w:pPr>
    </w:p>
    <w:p w14:paraId="6BEFC949" w14:textId="77777777" w:rsidR="00D5619D" w:rsidRDefault="00D5619D" w:rsidP="002D16E1">
      <w:pPr>
        <w:rPr>
          <w:b/>
          <w:bCs/>
        </w:rPr>
      </w:pPr>
    </w:p>
    <w:p w14:paraId="3BC6072B" w14:textId="77777777" w:rsidR="00D5619D" w:rsidRDefault="00D5619D" w:rsidP="002D16E1">
      <w:pPr>
        <w:rPr>
          <w:b/>
          <w:bCs/>
        </w:rPr>
      </w:pPr>
    </w:p>
    <w:p w14:paraId="26EC756E" w14:textId="77777777" w:rsidR="00D5619D" w:rsidRDefault="00D5619D" w:rsidP="002D16E1">
      <w:pPr>
        <w:rPr>
          <w:b/>
          <w:bCs/>
        </w:rPr>
      </w:pPr>
    </w:p>
    <w:p w14:paraId="3C7D2804" w14:textId="77777777" w:rsidR="00D5619D" w:rsidRDefault="00D5619D" w:rsidP="002D16E1">
      <w:pPr>
        <w:rPr>
          <w:b/>
          <w:bCs/>
        </w:rPr>
      </w:pPr>
    </w:p>
    <w:p w14:paraId="43440D92" w14:textId="77777777" w:rsidR="00D5619D" w:rsidRDefault="00D5619D" w:rsidP="002D16E1">
      <w:pPr>
        <w:rPr>
          <w:b/>
          <w:bCs/>
        </w:rPr>
      </w:pPr>
    </w:p>
    <w:p w14:paraId="551FD0AA" w14:textId="128995C9" w:rsidR="002D16E1" w:rsidRPr="002D16E1" w:rsidRDefault="00513E87" w:rsidP="002D16E1">
      <w:r w:rsidRPr="00513E87">
        <w:rPr>
          <w:b/>
          <w:bCs/>
        </w:rPr>
        <w:lastRenderedPageBreak/>
        <w:t>Artikel 1</w:t>
      </w:r>
      <w:r w:rsidR="00FD51AF">
        <w:rPr>
          <w:b/>
          <w:bCs/>
        </w:rPr>
        <w:t xml:space="preserve">6 - </w:t>
      </w:r>
      <w:r w:rsidR="002D16E1" w:rsidRPr="002D16E1">
        <w:rPr>
          <w:b/>
          <w:bCs/>
        </w:rPr>
        <w:t>Overmacht</w:t>
      </w:r>
      <w:r w:rsidR="002D16E1" w:rsidRPr="002D16E1">
        <w:rPr>
          <w:b/>
          <w:bCs/>
        </w:rPr>
        <w:br/>
      </w:r>
      <w:r w:rsidR="002D16E1" w:rsidRPr="002D16E1">
        <w:t>In aanvulling op artikel 6:75 BW geldt dat een tekortkoming van Rijtrainingen Moorman door de Klant niet aan Rijtrainingen Moorman kan worden toegerekend wanneer er sprake is van overmacht.</w:t>
      </w:r>
    </w:p>
    <w:p w14:paraId="4094FE92" w14:textId="1FFB8BCA" w:rsidR="002D16E1" w:rsidRPr="002D16E1" w:rsidRDefault="002D16E1" w:rsidP="002D16E1">
      <w:pPr>
        <w:pStyle w:val="Geenafstand"/>
      </w:pPr>
      <w:r w:rsidRPr="002D16E1">
        <w:t xml:space="preserve">Onder de </w:t>
      </w:r>
      <w:r w:rsidR="009B1C19" w:rsidRPr="002D16E1">
        <w:t>overmacht situatie</w:t>
      </w:r>
      <w:r w:rsidRPr="002D16E1">
        <w:t xml:space="preserve"> in lid 1 valt onder meer ook:</w:t>
      </w:r>
    </w:p>
    <w:p w14:paraId="2EF707B3" w14:textId="77777777" w:rsidR="002D16E1" w:rsidRPr="002D16E1" w:rsidRDefault="002D16E1" w:rsidP="002D16E1">
      <w:pPr>
        <w:pStyle w:val="Geenafstand"/>
        <w:numPr>
          <w:ilvl w:val="0"/>
          <w:numId w:val="2"/>
        </w:numPr>
      </w:pPr>
      <w:r w:rsidRPr="002D16E1">
        <w:t>een noodtoestand zoals een burgeroorlog of natuurramp</w:t>
      </w:r>
    </w:p>
    <w:p w14:paraId="55EF1DA4" w14:textId="77777777" w:rsidR="002D16E1" w:rsidRPr="002D16E1" w:rsidRDefault="002D16E1" w:rsidP="002D16E1">
      <w:pPr>
        <w:pStyle w:val="Geenafstand"/>
        <w:numPr>
          <w:ilvl w:val="0"/>
          <w:numId w:val="2"/>
        </w:numPr>
      </w:pPr>
      <w:r w:rsidRPr="002D16E1">
        <w:t>wanprestatie of overmacht van toeleveranciers, bezorgers of anderen</w:t>
      </w:r>
    </w:p>
    <w:p w14:paraId="2B438A73" w14:textId="11015CA1" w:rsidR="002D16E1" w:rsidRPr="002D16E1" w:rsidRDefault="002D16E1" w:rsidP="002D16E1">
      <w:pPr>
        <w:pStyle w:val="Geenafstand"/>
        <w:ind w:firstLine="708"/>
      </w:pPr>
      <w:r w:rsidRPr="002D16E1">
        <w:t>stroom-, elektriciteits- internet-, computer- of telecomstoringen</w:t>
      </w:r>
      <w:r>
        <w:t xml:space="preserve"> </w:t>
      </w:r>
      <w:r w:rsidRPr="002D16E1">
        <w:t>computer-virussen</w:t>
      </w:r>
    </w:p>
    <w:p w14:paraId="59231BF7" w14:textId="77777777" w:rsidR="002D16E1" w:rsidRPr="002D16E1" w:rsidRDefault="002D16E1" w:rsidP="002D16E1">
      <w:pPr>
        <w:pStyle w:val="Geenafstand"/>
        <w:numPr>
          <w:ilvl w:val="0"/>
          <w:numId w:val="3"/>
        </w:numPr>
      </w:pPr>
      <w:r w:rsidRPr="002D16E1">
        <w:t>stakingen</w:t>
      </w:r>
    </w:p>
    <w:p w14:paraId="32F4C9CB" w14:textId="77777777" w:rsidR="002D16E1" w:rsidRPr="002D16E1" w:rsidRDefault="002D16E1" w:rsidP="002D16E1">
      <w:pPr>
        <w:pStyle w:val="Geenafstand"/>
        <w:numPr>
          <w:ilvl w:val="0"/>
          <w:numId w:val="3"/>
        </w:numPr>
      </w:pPr>
      <w:r w:rsidRPr="002D16E1">
        <w:t>overheidsmaatregelen</w:t>
      </w:r>
    </w:p>
    <w:p w14:paraId="73EE3C45" w14:textId="77777777" w:rsidR="002D16E1" w:rsidRPr="002D16E1" w:rsidRDefault="002D16E1" w:rsidP="002D16E1">
      <w:pPr>
        <w:pStyle w:val="Geenafstand"/>
        <w:numPr>
          <w:ilvl w:val="0"/>
          <w:numId w:val="3"/>
        </w:numPr>
      </w:pPr>
      <w:r w:rsidRPr="002D16E1">
        <w:t>vervoersproblemen</w:t>
      </w:r>
    </w:p>
    <w:p w14:paraId="158B26DE" w14:textId="77777777" w:rsidR="002D16E1" w:rsidRPr="002D16E1" w:rsidRDefault="002D16E1" w:rsidP="002D16E1">
      <w:pPr>
        <w:pStyle w:val="Geenafstand"/>
        <w:numPr>
          <w:ilvl w:val="0"/>
          <w:numId w:val="3"/>
        </w:numPr>
      </w:pPr>
      <w:r w:rsidRPr="002D16E1">
        <w:t>slechte weersomstandigheden</w:t>
      </w:r>
    </w:p>
    <w:p w14:paraId="522885CC" w14:textId="77777777" w:rsidR="002D16E1" w:rsidRDefault="002D16E1" w:rsidP="002D16E1">
      <w:pPr>
        <w:pStyle w:val="Geenafstand"/>
        <w:numPr>
          <w:ilvl w:val="0"/>
          <w:numId w:val="3"/>
        </w:numPr>
      </w:pPr>
      <w:r w:rsidRPr="002D16E1">
        <w:t>werkonderbrekingen</w:t>
      </w:r>
    </w:p>
    <w:p w14:paraId="15C30675" w14:textId="77777777" w:rsidR="002D16E1" w:rsidRDefault="002D16E1" w:rsidP="002D16E1">
      <w:pPr>
        <w:pStyle w:val="Geenafstand"/>
        <w:ind w:left="360"/>
      </w:pPr>
    </w:p>
    <w:p w14:paraId="165ED99C" w14:textId="6352A8CC" w:rsidR="002D16E1" w:rsidRPr="002D16E1" w:rsidRDefault="002D16E1" w:rsidP="009B1C19">
      <w:pPr>
        <w:pStyle w:val="Geenafstand"/>
      </w:pPr>
      <w:r w:rsidRPr="002D16E1">
        <w:t>Wanneer zich een overmacht situatie voordoet waardoor Rijtrainingen Moorman 1 of meer verplichtingen naar de Klant niet kan nakomen, dan worden die verplichtingen opgeschort totdat Rijtrainingen Moorman kan nakomen.</w:t>
      </w:r>
      <w:r w:rsidRPr="002D16E1">
        <w:br/>
        <w:t>Vanaf het moment dat een overmacht situatie ten minste 30 kalenderdagen heeft geduurd, mogen zowel de Klant als Rijtrainingen Moorman de overeenkomst schriftelijk in zijn geheel of deels ongedaan maken. Rijtrainingen Moorman hoeft in een overmacht situatie geen vergoeding aan de Klant te betalen, ook niet wanneer Rijtrainingen Moorman hiervan voordeel heeft.</w:t>
      </w:r>
    </w:p>
    <w:p w14:paraId="61F841BF" w14:textId="77777777" w:rsidR="009B1C19" w:rsidRDefault="009B1C19" w:rsidP="002D16E1">
      <w:pPr>
        <w:rPr>
          <w:b/>
          <w:bCs/>
        </w:rPr>
      </w:pPr>
    </w:p>
    <w:p w14:paraId="4FCEE9AC" w14:textId="0CC8DD61" w:rsidR="002D16E1" w:rsidRDefault="002D16E1" w:rsidP="002D16E1">
      <w:r w:rsidRPr="002D16E1">
        <w:rPr>
          <w:b/>
          <w:bCs/>
        </w:rPr>
        <w:t xml:space="preserve">Artikel </w:t>
      </w:r>
      <w:r>
        <w:rPr>
          <w:b/>
          <w:bCs/>
        </w:rPr>
        <w:t>1</w:t>
      </w:r>
      <w:r w:rsidR="00FD51AF">
        <w:rPr>
          <w:b/>
          <w:bCs/>
        </w:rPr>
        <w:t>7</w:t>
      </w:r>
      <w:r w:rsidRPr="002D16E1">
        <w:rPr>
          <w:b/>
          <w:bCs/>
        </w:rPr>
        <w:t xml:space="preserve"> </w:t>
      </w:r>
      <w:r w:rsidR="00FD51AF">
        <w:rPr>
          <w:b/>
          <w:bCs/>
        </w:rPr>
        <w:t>-</w:t>
      </w:r>
      <w:r w:rsidRPr="002D16E1">
        <w:rPr>
          <w:b/>
          <w:bCs/>
        </w:rPr>
        <w:t xml:space="preserve"> Wijziging overeenkomst</w:t>
      </w:r>
      <w:r w:rsidRPr="002D16E1">
        <w:br/>
        <w:t>Wanneer het voor de uitvoering ervan nodig is om een gesloten overeenkomst te wijzigen, kunnen de Klant en Rijtrainingen Moorman de overeenkomst aanpassen.</w:t>
      </w:r>
    </w:p>
    <w:p w14:paraId="16BDFD5A" w14:textId="3146A06A" w:rsidR="002D16E1" w:rsidRDefault="002D16E1" w:rsidP="002D16E1">
      <w:pPr>
        <w:pStyle w:val="Geenafstand"/>
      </w:pPr>
      <w:r w:rsidRPr="002D16E1">
        <w:rPr>
          <w:b/>
          <w:bCs/>
        </w:rPr>
        <w:t>Artikel 1</w:t>
      </w:r>
      <w:r w:rsidR="00FD51AF">
        <w:rPr>
          <w:b/>
          <w:bCs/>
        </w:rPr>
        <w:t>8</w:t>
      </w:r>
      <w:r w:rsidRPr="002D16E1">
        <w:rPr>
          <w:b/>
          <w:bCs/>
        </w:rPr>
        <w:t xml:space="preserve"> </w:t>
      </w:r>
      <w:r w:rsidR="00FD51AF">
        <w:rPr>
          <w:b/>
          <w:bCs/>
        </w:rPr>
        <w:t>-</w:t>
      </w:r>
      <w:r w:rsidRPr="002D16E1">
        <w:rPr>
          <w:b/>
          <w:bCs/>
        </w:rPr>
        <w:t xml:space="preserve"> Opzeggen dienst voor bepaalde tijd</w:t>
      </w:r>
      <w:r w:rsidRPr="002D16E1">
        <w:br/>
        <w:t>De Klant kan een overeenkomst voor een dienst voor bepaalde tijd niet eerder dan na 1 jaar opzeggen.</w:t>
      </w:r>
      <w:r>
        <w:t xml:space="preserve"> </w:t>
      </w:r>
      <w:r w:rsidRPr="002D16E1">
        <w:t>Na afloop van de minimum looptijd van 1 jaar kan de Klant de overeenkomst in lid 1 opzeggen met een</w:t>
      </w:r>
      <w:r>
        <w:t xml:space="preserve"> </w:t>
      </w:r>
      <w:r w:rsidRPr="002D16E1">
        <w:t>opzegtermijn van 2 maanden. Na afloop van de minimum looptijd van 1 jaar kan een consument de overeenkomst in lid 1 opzeggen met een opzegtermijn van 1 maand.</w:t>
      </w:r>
      <w:r w:rsidRPr="002D16E1">
        <w:br/>
        <w:t>Is de overeenkomst voor een dienst voor minder dan 1 jaar aangegaan, dan is de overeenkomst tussentijds niet opzegbaar.</w:t>
      </w:r>
    </w:p>
    <w:p w14:paraId="25C50FF5" w14:textId="77777777" w:rsidR="009B1C19" w:rsidRDefault="009B1C19" w:rsidP="002D16E1">
      <w:pPr>
        <w:pStyle w:val="Geenafstand"/>
      </w:pPr>
    </w:p>
    <w:p w14:paraId="2721A347" w14:textId="21421536" w:rsidR="009B1C19" w:rsidRPr="002D16E1" w:rsidRDefault="009B1C19" w:rsidP="009B1C19">
      <w:pPr>
        <w:pStyle w:val="Geenafstand"/>
      </w:pPr>
      <w:r w:rsidRPr="009B1C19">
        <w:rPr>
          <w:b/>
          <w:bCs/>
        </w:rPr>
        <w:t xml:space="preserve">Artikel </w:t>
      </w:r>
      <w:r>
        <w:rPr>
          <w:b/>
          <w:bCs/>
        </w:rPr>
        <w:t>1</w:t>
      </w:r>
      <w:r w:rsidR="00FD51AF">
        <w:rPr>
          <w:b/>
          <w:bCs/>
        </w:rPr>
        <w:t>9</w:t>
      </w:r>
      <w:r w:rsidRPr="009B1C19">
        <w:rPr>
          <w:b/>
          <w:bCs/>
        </w:rPr>
        <w:t xml:space="preserve"> </w:t>
      </w:r>
      <w:r w:rsidR="00FD51AF">
        <w:rPr>
          <w:b/>
          <w:bCs/>
        </w:rPr>
        <w:t xml:space="preserve">- </w:t>
      </w:r>
      <w:r w:rsidRPr="009B1C19">
        <w:rPr>
          <w:b/>
          <w:bCs/>
        </w:rPr>
        <w:t>Verzekering</w:t>
      </w:r>
      <w:r w:rsidRPr="009B1C19">
        <w:br/>
        <w:t>De Klant moet de volgende zaken voldoende verzekeren en verzekerd houden tegen onder andere brand,</w:t>
      </w:r>
      <w:r>
        <w:t xml:space="preserve"> </w:t>
      </w:r>
      <w:r w:rsidRPr="009B1C19">
        <w:t>ontploffings- en waterschade, en diefstal, en aansprakelijkheid, en inzittenden verzekering, en indien van toepassing een lesclausule op de voertuigen:</w:t>
      </w:r>
      <w:r w:rsidRPr="009B1C19">
        <w:br/>
        <w:t>geleverde zaken die noodzakelijk zijn voor de uitvoering van de onderliggende overeenkomst</w:t>
      </w:r>
      <w:r w:rsidRPr="009B1C19">
        <w:br/>
        <w:t>zaken van Rijtrainingen Moorman die bij de Klant aanwezig zijn zaken die onder eigendomsvoorbehoud zijn geleverd De Klant geeft op eerste verzoek van Rijtrainingen Moorman de polis van deze verzekeringen ter inzage.</w:t>
      </w:r>
    </w:p>
    <w:p w14:paraId="510856AE" w14:textId="4FE74792" w:rsidR="00513E87" w:rsidRDefault="00513E87" w:rsidP="00513E87"/>
    <w:p w14:paraId="1B2A5AFC" w14:textId="3B35642B" w:rsidR="009B1C19" w:rsidRPr="009B1C19" w:rsidRDefault="009B1C19" w:rsidP="009B1C19">
      <w:pPr>
        <w:pStyle w:val="Geenafstand"/>
        <w:rPr>
          <w:b/>
          <w:bCs/>
        </w:rPr>
      </w:pPr>
      <w:r w:rsidRPr="009B1C19">
        <w:rPr>
          <w:b/>
          <w:bCs/>
        </w:rPr>
        <w:t xml:space="preserve">Artikel </w:t>
      </w:r>
      <w:r w:rsidR="00FD51AF">
        <w:rPr>
          <w:b/>
          <w:bCs/>
        </w:rPr>
        <w:t>20</w:t>
      </w:r>
      <w:r w:rsidRPr="009B1C19">
        <w:rPr>
          <w:b/>
          <w:bCs/>
        </w:rPr>
        <w:t xml:space="preserve"> – Vrijwaring</w:t>
      </w:r>
    </w:p>
    <w:p w14:paraId="149FDA71" w14:textId="42F12F3E" w:rsidR="009B1C19" w:rsidRDefault="009B1C19" w:rsidP="009B1C19">
      <w:r w:rsidRPr="009B1C19">
        <w:t>De Klant vrijwaart Rijtrainingen Moorman tegen alle aanspraken van anderen die verband houden met de door Rijtrainingen Moorman geleverde producten en/of diensten.</w:t>
      </w:r>
    </w:p>
    <w:p w14:paraId="767C28CD" w14:textId="77777777" w:rsidR="00D5619D" w:rsidRDefault="009B1C19" w:rsidP="00D5619D">
      <w:pPr>
        <w:pStyle w:val="Geenafstand"/>
      </w:pPr>
      <w:r w:rsidRPr="009B1C19">
        <w:rPr>
          <w:b/>
          <w:bCs/>
        </w:rPr>
        <w:lastRenderedPageBreak/>
        <w:t xml:space="preserve">Artikel </w:t>
      </w:r>
      <w:r>
        <w:rPr>
          <w:b/>
          <w:bCs/>
        </w:rPr>
        <w:t>2</w:t>
      </w:r>
      <w:r w:rsidR="00FD51AF">
        <w:rPr>
          <w:b/>
          <w:bCs/>
        </w:rPr>
        <w:t>1 -</w:t>
      </w:r>
      <w:r w:rsidRPr="009B1C19">
        <w:rPr>
          <w:b/>
          <w:bCs/>
        </w:rPr>
        <w:t xml:space="preserve"> Aansprakelijkheid Klant</w:t>
      </w:r>
      <w:r w:rsidRPr="009B1C19">
        <w:rPr>
          <w:b/>
          <w:bCs/>
        </w:rPr>
        <w:br/>
      </w:r>
      <w:r w:rsidRPr="009B1C19">
        <w:t>Wanneer Rijtrainingen Moorman een overeenkomst aangaat met meerdere Klanten, is ieder van hen hoofdelijk aansprakelijk voor het nakomen van de afspraken in die overeenkomst.</w:t>
      </w:r>
    </w:p>
    <w:p w14:paraId="70CAF0E7" w14:textId="787D358C" w:rsidR="009B1C19" w:rsidRDefault="00FC2B91" w:rsidP="00D5619D">
      <w:pPr>
        <w:pStyle w:val="Geenafstand"/>
      </w:pPr>
      <w:r w:rsidRPr="00FC2B91">
        <w:rPr>
          <w:b/>
          <w:bCs/>
        </w:rPr>
        <w:t xml:space="preserve">Artikel </w:t>
      </w:r>
      <w:r>
        <w:rPr>
          <w:b/>
          <w:bCs/>
        </w:rPr>
        <w:t>2</w:t>
      </w:r>
      <w:r w:rsidR="00FD51AF">
        <w:rPr>
          <w:b/>
          <w:bCs/>
        </w:rPr>
        <w:t>2</w:t>
      </w:r>
      <w:r w:rsidRPr="00FC2B91">
        <w:rPr>
          <w:b/>
          <w:bCs/>
        </w:rPr>
        <w:t xml:space="preserve"> </w:t>
      </w:r>
      <w:r w:rsidR="00FD51AF">
        <w:rPr>
          <w:b/>
          <w:bCs/>
        </w:rPr>
        <w:t>-</w:t>
      </w:r>
      <w:r w:rsidRPr="00FC2B91">
        <w:rPr>
          <w:b/>
          <w:bCs/>
        </w:rPr>
        <w:t xml:space="preserve"> Aansprakelijkheid Rijtrainingen Moorman</w:t>
      </w:r>
      <w:r w:rsidRPr="00FC2B91">
        <w:br/>
        <w:t>Rijtrainingen Moorman is alleen aansprakelijk voor schade die de Klant lijdt wanneer die schade is veroorzaakt door opzet of bewuste roekeloosheid. Wanneer Rijtrainingen Moorman aansprakelijk is voor schade, dan geldt dat alleen voor directe schade die verband houdt met de uitvoering van een onderliggende overeenkomst. Rijtrainingen Moorman is niet aansprakelijk voor indirecte schade, zoals gevolgschade, gederfde winst of schade aan derden.</w:t>
      </w:r>
      <w:r w:rsidRPr="00FC2B91">
        <w:br/>
        <w:t>Wanneer Rijtrainingen Moorman aansprakelijk is, is deze aansprakelijkheid beperkt tot het bedrag dat door een gesloten (beroeps)aansprakelijkheidsverzekering wordt uitbetaald. Is er geen verzekering gesloten of wordt geen schadebedrag uitgekeerd, dan is de aansprakelijkheid beperkt tot het (gedeelte van het) factuurbedrag waarop de aansprakelijkheid betrekking heeft.</w:t>
      </w:r>
      <w:r w:rsidRPr="00FC2B91">
        <w:br/>
        <w:t>Alle afbeeldingen, foto’s, kleuren, tekeningen, omschrijvingen op de website of in een catalogus zijn slechts indicatief en kunnen niet leiden tot enige vergoeding, ontbinding of opschorting.</w:t>
      </w:r>
    </w:p>
    <w:p w14:paraId="4EF510C5" w14:textId="77777777" w:rsidR="009B1C19" w:rsidRDefault="009B1C19" w:rsidP="00513E87"/>
    <w:p w14:paraId="314DA644" w14:textId="49ACA091" w:rsidR="00FC2B91" w:rsidRDefault="00FC2B91" w:rsidP="00FC2B91">
      <w:r w:rsidRPr="00FC2B91">
        <w:rPr>
          <w:b/>
          <w:bCs/>
        </w:rPr>
        <w:t>Artikel 2</w:t>
      </w:r>
      <w:r w:rsidR="00FD51AF">
        <w:rPr>
          <w:b/>
          <w:bCs/>
        </w:rPr>
        <w:t>3</w:t>
      </w:r>
      <w:r w:rsidRPr="00FC2B91">
        <w:rPr>
          <w:b/>
          <w:bCs/>
        </w:rPr>
        <w:t xml:space="preserve"> </w:t>
      </w:r>
      <w:r w:rsidR="00FD51AF">
        <w:rPr>
          <w:b/>
          <w:bCs/>
        </w:rPr>
        <w:t>-</w:t>
      </w:r>
      <w:r w:rsidRPr="00FC2B91">
        <w:rPr>
          <w:b/>
          <w:bCs/>
        </w:rPr>
        <w:t xml:space="preserve"> Vervaltermijn</w:t>
      </w:r>
      <w:r w:rsidRPr="00FC2B91">
        <w:br/>
        <w:t>Elk recht van de Klant op schadevergoeding van Rijtrainingen Moorman vervalt 12 maanden na de gebeurtenis waaruit de aansprakelijkheid direct of indirect voortvloeit. Hiermee wordt niet uitgesloten het bepaalde in artikel 6:89 BW.</w:t>
      </w:r>
    </w:p>
    <w:p w14:paraId="1E598A35" w14:textId="41861251" w:rsidR="00FC2B91" w:rsidRDefault="00FC2B91" w:rsidP="00FC2B91">
      <w:r w:rsidRPr="00FC2B91">
        <w:rPr>
          <w:b/>
          <w:bCs/>
        </w:rPr>
        <w:t>Artikel 2</w:t>
      </w:r>
      <w:r w:rsidR="00FD51AF">
        <w:rPr>
          <w:b/>
          <w:bCs/>
        </w:rPr>
        <w:t>4</w:t>
      </w:r>
      <w:r w:rsidRPr="00FC2B91">
        <w:rPr>
          <w:b/>
          <w:bCs/>
        </w:rPr>
        <w:t xml:space="preserve"> </w:t>
      </w:r>
      <w:r w:rsidR="00FD51AF">
        <w:rPr>
          <w:b/>
          <w:bCs/>
        </w:rPr>
        <w:t>-</w:t>
      </w:r>
      <w:r w:rsidRPr="00FC2B91">
        <w:rPr>
          <w:b/>
          <w:bCs/>
        </w:rPr>
        <w:t xml:space="preserve"> Toepasselijk recht en bevoegde rechter</w:t>
      </w:r>
      <w:r w:rsidRPr="00FC2B91">
        <w:br/>
        <w:t>Op deze algemene voorwaarden en iedere onderliggende overeenkomst tussen de Klant en Rijtrainingen Moorman is Nederlands recht van toepassing.</w:t>
      </w:r>
      <w:r w:rsidRPr="00FC2B91">
        <w:br/>
        <w:t>De rechter in het arrondissement van de vestigingsplaats van Rijtrainingen Moorman is exclusief bevoegd om kennis te nemen van eventuele geschillen tussen de Klant en Rijtrainingen Moorman, tenzij de wet iets anders bepaalt.</w:t>
      </w:r>
    </w:p>
    <w:p w14:paraId="7B68EC9B" w14:textId="2F86641B" w:rsidR="00C43153" w:rsidRPr="00FD51AF" w:rsidRDefault="00FC2B91" w:rsidP="00FC2B91">
      <w:pPr>
        <w:rPr>
          <w:i/>
          <w:iCs/>
        </w:rPr>
      </w:pPr>
      <w:r w:rsidRPr="00FD51AF">
        <w:rPr>
          <w:i/>
          <w:iCs/>
        </w:rPr>
        <w:t>Opgesteld op 01 oktober 2024.</w:t>
      </w:r>
    </w:p>
    <w:p w14:paraId="5146619F" w14:textId="77777777" w:rsidR="00964F04" w:rsidRDefault="00964F04" w:rsidP="006D1FB8">
      <w:pPr>
        <w:rPr>
          <w:b/>
          <w:bCs/>
        </w:rPr>
      </w:pPr>
    </w:p>
    <w:p w14:paraId="0D20D1D6" w14:textId="77777777" w:rsidR="00964F04" w:rsidRDefault="00964F04" w:rsidP="006D1FB8">
      <w:pPr>
        <w:rPr>
          <w:b/>
          <w:bCs/>
        </w:rPr>
      </w:pPr>
    </w:p>
    <w:p w14:paraId="1A626098" w14:textId="77777777" w:rsidR="00964F04" w:rsidRDefault="00964F04" w:rsidP="006D1FB8">
      <w:pPr>
        <w:rPr>
          <w:b/>
          <w:bCs/>
        </w:rPr>
      </w:pPr>
    </w:p>
    <w:p w14:paraId="329A97F8" w14:textId="77777777" w:rsidR="00964F04" w:rsidRDefault="00964F04" w:rsidP="006D1FB8">
      <w:pPr>
        <w:rPr>
          <w:b/>
          <w:bCs/>
        </w:rPr>
      </w:pPr>
    </w:p>
    <w:p w14:paraId="6AC9951C" w14:textId="77777777" w:rsidR="00964F04" w:rsidRDefault="00964F04" w:rsidP="006D1FB8">
      <w:pPr>
        <w:rPr>
          <w:b/>
          <w:bCs/>
        </w:rPr>
      </w:pPr>
    </w:p>
    <w:p w14:paraId="54581842" w14:textId="77777777" w:rsidR="00964F04" w:rsidRDefault="00964F04" w:rsidP="006D1FB8">
      <w:pPr>
        <w:rPr>
          <w:b/>
          <w:bCs/>
        </w:rPr>
      </w:pPr>
    </w:p>
    <w:p w14:paraId="7F8A6BA2" w14:textId="77777777" w:rsidR="00964F04" w:rsidRDefault="00964F04" w:rsidP="006D1FB8">
      <w:pPr>
        <w:rPr>
          <w:b/>
          <w:bCs/>
        </w:rPr>
      </w:pPr>
    </w:p>
    <w:p w14:paraId="2B4947D1" w14:textId="77777777" w:rsidR="00964F04" w:rsidRDefault="00964F04" w:rsidP="006D1FB8">
      <w:pPr>
        <w:rPr>
          <w:b/>
          <w:bCs/>
        </w:rPr>
      </w:pPr>
    </w:p>
    <w:p w14:paraId="1712D44F" w14:textId="77777777" w:rsidR="00964F04" w:rsidRDefault="00964F04" w:rsidP="006D1FB8">
      <w:pPr>
        <w:rPr>
          <w:b/>
          <w:bCs/>
        </w:rPr>
      </w:pPr>
    </w:p>
    <w:p w14:paraId="4AA604E9" w14:textId="77777777" w:rsidR="00964F04" w:rsidRDefault="00964F04" w:rsidP="006D1FB8">
      <w:pPr>
        <w:rPr>
          <w:b/>
          <w:bCs/>
        </w:rPr>
      </w:pPr>
    </w:p>
    <w:p w14:paraId="3EAD5E63" w14:textId="77777777" w:rsidR="00964F04" w:rsidRDefault="00964F04" w:rsidP="006D1FB8">
      <w:pPr>
        <w:rPr>
          <w:b/>
          <w:bCs/>
        </w:rPr>
      </w:pPr>
    </w:p>
    <w:p w14:paraId="677C88B6" w14:textId="77777777" w:rsidR="00964F04" w:rsidRDefault="00964F04" w:rsidP="006D1FB8">
      <w:pPr>
        <w:rPr>
          <w:b/>
          <w:bCs/>
        </w:rPr>
      </w:pPr>
    </w:p>
    <w:p w14:paraId="1A7BA66A" w14:textId="77777777" w:rsidR="00964F04" w:rsidRDefault="00964F04" w:rsidP="006D1FB8">
      <w:pPr>
        <w:rPr>
          <w:b/>
          <w:bCs/>
        </w:rPr>
      </w:pPr>
    </w:p>
    <w:p w14:paraId="7011B568" w14:textId="14ABF2F9" w:rsidR="00964F04" w:rsidRPr="00990A3B" w:rsidRDefault="00964F04" w:rsidP="006D1FB8">
      <w:r w:rsidRPr="00990A3B">
        <w:rPr>
          <w:b/>
          <w:bCs/>
        </w:rPr>
        <w:lastRenderedPageBreak/>
        <w:t xml:space="preserve">Klachtenregeling van </w:t>
      </w:r>
      <w:r>
        <w:rPr>
          <w:b/>
          <w:bCs/>
        </w:rPr>
        <w:t>Rijtrainingen Moorman</w:t>
      </w:r>
    </w:p>
    <w:p w14:paraId="72695CE6" w14:textId="77777777" w:rsidR="00964F04" w:rsidRPr="00990A3B" w:rsidRDefault="00964F04" w:rsidP="006D1FB8">
      <w:r w:rsidRPr="00990A3B">
        <w:rPr>
          <w:b/>
          <w:bCs/>
        </w:rPr>
        <w:t>Artikel 1 Definities</w:t>
      </w:r>
    </w:p>
    <w:p w14:paraId="4F1DE900" w14:textId="77777777" w:rsidR="00964F04" w:rsidRPr="00990A3B" w:rsidRDefault="00964F04" w:rsidP="006D1FB8">
      <w:r w:rsidRPr="00990A3B">
        <w:t>In deze regeling wordt verstaan onder:</w:t>
      </w:r>
    </w:p>
    <w:p w14:paraId="4980922C" w14:textId="77777777" w:rsidR="00964F04" w:rsidRPr="00990A3B" w:rsidRDefault="00964F04" w:rsidP="006D1FB8">
      <w:r w:rsidRPr="00990A3B">
        <w:t xml:space="preserve">a.     Bedrijf: </w:t>
      </w:r>
      <w:r>
        <w:t>Rijtrainingen Moorman</w:t>
      </w:r>
      <w:r w:rsidRPr="00990A3B">
        <w:t>; opleider van beroepschauffeurs</w:t>
      </w:r>
      <w:r>
        <w:t>,</w:t>
      </w:r>
      <w:r w:rsidRPr="00990A3B">
        <w:t xml:space="preserve"> (na)scholing van code 95</w:t>
      </w:r>
      <w:r>
        <w:t>, Rijopleidingen en rijtrainingen.</w:t>
      </w:r>
    </w:p>
    <w:p w14:paraId="64746E69" w14:textId="77777777" w:rsidR="00964F04" w:rsidRPr="00990A3B" w:rsidRDefault="00964F04" w:rsidP="006D1FB8">
      <w:r w:rsidRPr="00990A3B">
        <w:t>b.     Betrokkene: degene op wiens handelen of nalaten de klacht betrekking heeft.</w:t>
      </w:r>
    </w:p>
    <w:p w14:paraId="61BC9679" w14:textId="77777777" w:rsidR="00964F04" w:rsidRPr="00990A3B" w:rsidRDefault="00964F04" w:rsidP="006D1FB8">
      <w:r w:rsidRPr="00990A3B">
        <w:rPr>
          <w:b/>
          <w:bCs/>
        </w:rPr>
        <w:t>Artikel 2 Klachtrecht</w:t>
      </w:r>
    </w:p>
    <w:p w14:paraId="1AE5821E" w14:textId="77777777" w:rsidR="00964F04" w:rsidRPr="00990A3B" w:rsidRDefault="00964F04" w:rsidP="006D1FB8">
      <w:r w:rsidRPr="00990A3B">
        <w:t xml:space="preserve">1.     Een ieder heeft het recht om over de wijze waarop </w:t>
      </w:r>
      <w:r>
        <w:t>Rijtrainingen Moorman</w:t>
      </w:r>
      <w:r w:rsidRPr="00990A3B">
        <w:t xml:space="preserve"> zich in een bepaalde aangelegenheid jegens hem heeft gedragen, een klacht in te dienen.</w:t>
      </w:r>
    </w:p>
    <w:p w14:paraId="71BD6A6C" w14:textId="77777777" w:rsidR="00964F04" w:rsidRPr="00990A3B" w:rsidRDefault="00964F04" w:rsidP="006D1FB8">
      <w:r w:rsidRPr="00990A3B">
        <w:t xml:space="preserve">2.     Een gedraging van een persoon, werkzaam bij of voor </w:t>
      </w:r>
      <w:r>
        <w:t>Rijtrainingen Moorman</w:t>
      </w:r>
      <w:r w:rsidRPr="00990A3B">
        <w:t xml:space="preserve">, wordt aangemerkt als een gedraging van </w:t>
      </w:r>
      <w:r>
        <w:t>Rijtrainingen Moorman</w:t>
      </w:r>
      <w:r w:rsidRPr="00990A3B">
        <w:t xml:space="preserve">, voor zover deze gedraging aan </w:t>
      </w:r>
      <w:r>
        <w:t>Rijtrainingen Moorman</w:t>
      </w:r>
      <w:r w:rsidRPr="00990A3B">
        <w:t xml:space="preserve"> kan worden toegerekend.</w:t>
      </w:r>
    </w:p>
    <w:p w14:paraId="0AA8B3EA" w14:textId="77777777" w:rsidR="00964F04" w:rsidRPr="00990A3B" w:rsidRDefault="00964F04" w:rsidP="006D1FB8">
      <w:r w:rsidRPr="00990A3B">
        <w:t xml:space="preserve">3.     Onder personen werkzaam bij </w:t>
      </w:r>
      <w:r>
        <w:t>Rijtrainingen Moorman</w:t>
      </w:r>
      <w:r w:rsidRPr="00990A3B">
        <w:t xml:space="preserve"> worden verstaan:</w:t>
      </w:r>
    </w:p>
    <w:p w14:paraId="050AC318" w14:textId="77777777" w:rsidR="00964F04" w:rsidRPr="00990A3B" w:rsidRDefault="00964F04" w:rsidP="006D1FB8">
      <w:r w:rsidRPr="00990A3B">
        <w:t>a.     De eigenaar;</w:t>
      </w:r>
    </w:p>
    <w:p w14:paraId="08EB3435" w14:textId="77777777" w:rsidR="00964F04" w:rsidRPr="00990A3B" w:rsidRDefault="00964F04" w:rsidP="006D1FB8">
      <w:r>
        <w:t>b</w:t>
      </w:r>
      <w:r w:rsidRPr="00990A3B">
        <w:t>.     Personen die ingehuurd worden om werkzaamheden te verrichten;</w:t>
      </w:r>
    </w:p>
    <w:p w14:paraId="423E897B" w14:textId="77777777" w:rsidR="00964F04" w:rsidRPr="00990A3B" w:rsidRDefault="00964F04" w:rsidP="006D1FB8">
      <w:r w:rsidRPr="00990A3B">
        <w:t>4.     Klachten kunnen via de website worden ingediend.</w:t>
      </w:r>
    </w:p>
    <w:p w14:paraId="742CFE4F" w14:textId="77777777" w:rsidR="00964F04" w:rsidRPr="00990A3B" w:rsidRDefault="00964F04" w:rsidP="006D1FB8">
      <w:r w:rsidRPr="00990A3B">
        <w:rPr>
          <w:b/>
          <w:bCs/>
        </w:rPr>
        <w:t>Artikel 3 Klaagschrift</w:t>
      </w:r>
    </w:p>
    <w:p w14:paraId="7D25199A" w14:textId="77777777" w:rsidR="00964F04" w:rsidRPr="00990A3B" w:rsidRDefault="00964F04" w:rsidP="006D1FB8">
      <w:r w:rsidRPr="00990A3B">
        <w:t>1.     Een klaagschrift moet worden ondertekend en ten minste bevatten:</w:t>
      </w:r>
    </w:p>
    <w:p w14:paraId="1354215C" w14:textId="77777777" w:rsidR="00964F04" w:rsidRPr="00990A3B" w:rsidRDefault="00964F04" w:rsidP="006D1FB8">
      <w:r w:rsidRPr="00990A3B">
        <w:t>a.     De naam en het adres van de indiener</w:t>
      </w:r>
      <w:r>
        <w:t>.</w:t>
      </w:r>
    </w:p>
    <w:p w14:paraId="1D907601" w14:textId="77777777" w:rsidR="00964F04" w:rsidRPr="00990A3B" w:rsidRDefault="00964F04" w:rsidP="006D1FB8">
      <w:pPr>
        <w:rPr>
          <w:lang w:val="pt-PT"/>
        </w:rPr>
      </w:pPr>
      <w:r w:rsidRPr="00990A3B">
        <w:rPr>
          <w:lang w:val="pt-PT"/>
        </w:rPr>
        <w:t>b.     E-mail</w:t>
      </w:r>
      <w:r>
        <w:rPr>
          <w:lang w:val="pt-PT"/>
        </w:rPr>
        <w:t xml:space="preserve"> </w:t>
      </w:r>
      <w:proofErr w:type="spellStart"/>
      <w:r w:rsidRPr="00990A3B">
        <w:rPr>
          <w:lang w:val="pt-PT"/>
        </w:rPr>
        <w:t>adres</w:t>
      </w:r>
      <w:proofErr w:type="spellEnd"/>
      <w:r>
        <w:rPr>
          <w:lang w:val="pt-PT"/>
        </w:rPr>
        <w:t>.</w:t>
      </w:r>
    </w:p>
    <w:p w14:paraId="4A0BC4F4" w14:textId="77777777" w:rsidR="00964F04" w:rsidRPr="00990A3B" w:rsidRDefault="00964F04" w:rsidP="006D1FB8">
      <w:r w:rsidRPr="00990A3B">
        <w:rPr>
          <w:lang w:val="pt-PT"/>
        </w:rPr>
        <w:t>c.     </w:t>
      </w:r>
      <w:r w:rsidRPr="00990A3B">
        <w:t>Een omschrijving van de gedraging waartegen de klacht is gericht</w:t>
      </w:r>
      <w:r>
        <w:t>.</w:t>
      </w:r>
    </w:p>
    <w:p w14:paraId="408F8E25" w14:textId="77777777" w:rsidR="00964F04" w:rsidRPr="00990A3B" w:rsidRDefault="00964F04" w:rsidP="006D1FB8">
      <w:r w:rsidRPr="00990A3B">
        <w:t>d.     Datum en het tijdstip van de gedraging.</w:t>
      </w:r>
    </w:p>
    <w:p w14:paraId="5E4D028C" w14:textId="77777777" w:rsidR="00964F04" w:rsidRPr="00990A3B" w:rsidRDefault="00964F04" w:rsidP="006D1FB8">
      <w:r w:rsidRPr="00990A3B">
        <w:t>2.     De ontvangstdatum van de klacht is de datum waarop het klachtenformulier wordt verstuurd.</w:t>
      </w:r>
    </w:p>
    <w:p w14:paraId="4B679E48" w14:textId="77777777" w:rsidR="00964F04" w:rsidRPr="00990A3B" w:rsidRDefault="00964F04" w:rsidP="006D1FB8">
      <w:r w:rsidRPr="00990A3B">
        <w:t>3.     Het versturen van het klachtenformulier staat gelijk aan het zetten van het ondertekenen van het formulier, dat het naar waarheid is ingevuld.</w:t>
      </w:r>
    </w:p>
    <w:p w14:paraId="61301FCC" w14:textId="77777777" w:rsidR="00964F04" w:rsidRDefault="00964F04" w:rsidP="006D1FB8">
      <w:r w:rsidRPr="00990A3B">
        <w:t>4.     Indien het klaagschrift in een vreemde taal is gesteld en een vertaling voor een goede behandeling van de klacht noodzakelijk is, dient de indiener zorg te dragen voor een vertaling.</w:t>
      </w:r>
    </w:p>
    <w:p w14:paraId="0E40C7AE" w14:textId="77777777" w:rsidR="00964F04" w:rsidRPr="00990A3B" w:rsidRDefault="00964F04" w:rsidP="006D1FB8">
      <w:r>
        <w:t xml:space="preserve">5.     Onder klachtenformulier wordt evenals verstaan het contactformulier. Via het contactformulier kan de klacht ingediend worden, Tevens kan het schriftelijk opgestuurd worden naar het adres waarop </w:t>
      </w:r>
      <w:r w:rsidRPr="00DC4F5E">
        <w:t>Rijtrainingen Moorman</w:t>
      </w:r>
      <w:r>
        <w:t xml:space="preserve"> gevestigd is: Lijster 34, 8103AJ Raalte</w:t>
      </w:r>
    </w:p>
    <w:p w14:paraId="66390745" w14:textId="77777777" w:rsidR="00964F04" w:rsidRDefault="00964F04" w:rsidP="006D1FB8">
      <w:pPr>
        <w:rPr>
          <w:b/>
          <w:bCs/>
        </w:rPr>
      </w:pPr>
    </w:p>
    <w:p w14:paraId="34D8D096" w14:textId="77777777" w:rsidR="00964F04" w:rsidRDefault="00964F04" w:rsidP="006D1FB8">
      <w:pPr>
        <w:rPr>
          <w:b/>
          <w:bCs/>
        </w:rPr>
      </w:pPr>
    </w:p>
    <w:p w14:paraId="7CC6E141" w14:textId="77777777" w:rsidR="00964F04" w:rsidRDefault="00964F04" w:rsidP="006D1FB8">
      <w:pPr>
        <w:rPr>
          <w:b/>
          <w:bCs/>
        </w:rPr>
      </w:pPr>
    </w:p>
    <w:p w14:paraId="74BC87DA" w14:textId="77777777" w:rsidR="00964F04" w:rsidRPr="00990A3B" w:rsidRDefault="00964F04" w:rsidP="006D1FB8">
      <w:r w:rsidRPr="00990A3B">
        <w:rPr>
          <w:b/>
          <w:bCs/>
        </w:rPr>
        <w:lastRenderedPageBreak/>
        <w:t>Artikel 4 Afdoening in der minne</w:t>
      </w:r>
    </w:p>
    <w:p w14:paraId="7FB49F2B" w14:textId="77777777" w:rsidR="00964F04" w:rsidRPr="00990A3B" w:rsidRDefault="00964F04" w:rsidP="006D1FB8">
      <w:r w:rsidRPr="00990A3B">
        <w:t>1.     In iedere fase van de klachtbehandeling kan worden nagegaan of de klager door middel van een informele afhandeling van zijn klacht tevreden gesteld kan worden.</w:t>
      </w:r>
    </w:p>
    <w:p w14:paraId="4F4B20E4" w14:textId="77777777" w:rsidR="00964F04" w:rsidRPr="00990A3B" w:rsidRDefault="00964F04" w:rsidP="006D1FB8">
      <w:r w:rsidRPr="00990A3B">
        <w:t xml:space="preserve">2.     Zodra </w:t>
      </w:r>
      <w:r>
        <w:t>Rijtrainingen Moorman</w:t>
      </w:r>
      <w:r w:rsidRPr="00990A3B">
        <w:t xml:space="preserve"> naar tevredenheid van de klager aan diens klacht tegemoet is gekomen, vervalt de verplichting tot het verder toepassen van deze regeling. De klager ontvangt in dat geval een schriftelijke kennisgeving van de afsluiting van de procedure. Aan de betrokkene wordt een kopie van deze kennisgeving verstrekt.</w:t>
      </w:r>
    </w:p>
    <w:p w14:paraId="1039B6CE" w14:textId="77777777" w:rsidR="00964F04" w:rsidRPr="00990A3B" w:rsidRDefault="00964F04" w:rsidP="006D1FB8">
      <w:r w:rsidRPr="00990A3B">
        <w:rPr>
          <w:b/>
          <w:bCs/>
        </w:rPr>
        <w:t>Artikel 5 Bijstand van klager</w:t>
      </w:r>
    </w:p>
    <w:p w14:paraId="1126A680" w14:textId="77777777" w:rsidR="00964F04" w:rsidRPr="00990A3B" w:rsidRDefault="00964F04" w:rsidP="006D1FB8">
      <w:r w:rsidRPr="00990A3B">
        <w:t>1.     De klager en de betrokkene kunnen zich door een gemachtigde laten bijstaan of laten vertegenwoordigen.</w:t>
      </w:r>
    </w:p>
    <w:p w14:paraId="12CE2FAE" w14:textId="77777777" w:rsidR="00964F04" w:rsidRPr="00990A3B" w:rsidRDefault="00964F04" w:rsidP="006D1FB8">
      <w:r w:rsidRPr="00990A3B">
        <w:t>2.     Bedrijf kan van een gemachtigde een schriftelijke machtiging verlangen.</w:t>
      </w:r>
    </w:p>
    <w:p w14:paraId="0B07DC03" w14:textId="77777777" w:rsidR="00964F04" w:rsidRPr="00990A3B" w:rsidRDefault="00964F04" w:rsidP="006D1FB8">
      <w:r w:rsidRPr="00990A3B">
        <w:t>3.     Het bedrijf kan bijstand of vertegenwoordiging door een persoon, tegen wie ernstige bezwaren bestaan, weigeren.</w:t>
      </w:r>
    </w:p>
    <w:p w14:paraId="4790229A" w14:textId="77777777" w:rsidR="00964F04" w:rsidRPr="00990A3B" w:rsidRDefault="00964F04" w:rsidP="006D1FB8">
      <w:r w:rsidRPr="00990A3B">
        <w:rPr>
          <w:b/>
          <w:bCs/>
        </w:rPr>
        <w:t>Artikel 6 Ontvangstbevestiging; door- en toezending en administratie</w:t>
      </w:r>
    </w:p>
    <w:p w14:paraId="7F8C3AAB" w14:textId="77777777" w:rsidR="00964F04" w:rsidRPr="00990A3B" w:rsidRDefault="00964F04" w:rsidP="006D1FB8">
      <w:r w:rsidRPr="00990A3B">
        <w:t>1.     Het bedrijf bevestigt de ontvangst van het klaagschrift schriftelijk onder mededeling van de datum van ontvangst van het klaagschrift en onder toezending van een afschrift van deze regeling.</w:t>
      </w:r>
    </w:p>
    <w:p w14:paraId="41B3B253" w14:textId="77777777" w:rsidR="00964F04" w:rsidRPr="00990A3B" w:rsidRDefault="00964F04" w:rsidP="006D1FB8">
      <w:r w:rsidRPr="00990A3B">
        <w:t>2.     Het bedrijf zendt een klaagschrift tot behandeling waarvan kennelijk een andere instantie bevoegd is, onverwijld naar die instantie door onder gelijktijdige mededeling daarvan aan de indiener.</w:t>
      </w:r>
    </w:p>
    <w:p w14:paraId="25CCEBE7" w14:textId="77777777" w:rsidR="00964F04" w:rsidRPr="00990A3B" w:rsidRDefault="00964F04" w:rsidP="006D1FB8">
      <w:r w:rsidRPr="00990A3B">
        <w:t>3.     Het bedrijf zendt een klaagschrift dat niet voor hem bestemd is en dat ook niet wordt doorgezonden, zo spoedig mogelijk terug naar de indiener.</w:t>
      </w:r>
    </w:p>
    <w:p w14:paraId="4182B6EA" w14:textId="77777777" w:rsidR="00964F04" w:rsidRPr="00990A3B" w:rsidRDefault="00964F04" w:rsidP="006D1FB8">
      <w:r w:rsidRPr="00990A3B">
        <w:t>4.     </w:t>
      </w:r>
      <w:r>
        <w:t>Rijtrainingen Moorman</w:t>
      </w:r>
      <w:r w:rsidRPr="00990A3B">
        <w:t xml:space="preserve"> draagt zorg voor registratie van de bij hen ingediende schriftelijke klachten en zorgt voor een goede voortgangscontrole.</w:t>
      </w:r>
    </w:p>
    <w:p w14:paraId="4EAFF91C" w14:textId="77777777" w:rsidR="00964F04" w:rsidRPr="00990A3B" w:rsidRDefault="00964F04" w:rsidP="006D1FB8">
      <w:r w:rsidRPr="00990A3B">
        <w:rPr>
          <w:b/>
          <w:bCs/>
        </w:rPr>
        <w:t>Artikel 7 Geen verplichting tot klachtbehandeling</w:t>
      </w:r>
    </w:p>
    <w:p w14:paraId="4FF499A9" w14:textId="77777777" w:rsidR="00964F04" w:rsidRPr="00990A3B" w:rsidRDefault="00964F04" w:rsidP="006D1FB8">
      <w:r w:rsidRPr="00990A3B">
        <w:t>1. Het bedrijf is niet verplicht de klacht te behandelen indien zij betrekking heeft op een gedraging:</w:t>
      </w:r>
    </w:p>
    <w:p w14:paraId="75B7D736" w14:textId="77777777" w:rsidR="00964F04" w:rsidRPr="00990A3B" w:rsidRDefault="00964F04" w:rsidP="006D1FB8">
      <w:r w:rsidRPr="00990A3B">
        <w:t>a.     waarover door de klager reeds eerder een klacht is ingediend die met inachtneming van deze regeling is afgedaan;</w:t>
      </w:r>
    </w:p>
    <w:p w14:paraId="28C82542" w14:textId="77777777" w:rsidR="00964F04" w:rsidRPr="00990A3B" w:rsidRDefault="00964F04" w:rsidP="006D1FB8">
      <w:r w:rsidRPr="00990A3B">
        <w:t>b.     die langer dan een jaar voor indiening van de klacht heeft plaatsgevonden;</w:t>
      </w:r>
    </w:p>
    <w:p w14:paraId="214A2B5F" w14:textId="77777777" w:rsidR="00964F04" w:rsidRPr="00990A3B" w:rsidRDefault="00964F04" w:rsidP="006D1FB8">
      <w:r w:rsidRPr="00990A3B">
        <w:t>2.     Het bestuur is niet verplicht de klacht te behandelen indien het belang van de klager dan wel het gewicht van de gedraging kennelijk onvoldoende is.</w:t>
      </w:r>
    </w:p>
    <w:p w14:paraId="356E9F8C" w14:textId="77777777" w:rsidR="00964F04" w:rsidRPr="00990A3B" w:rsidRDefault="00964F04" w:rsidP="006D1FB8">
      <w:r w:rsidRPr="00990A3B">
        <w:t>3.     Van het niet in behandeling nemen van de klacht stelt het bestuur de klager zo spoedig mogelijk doch uiterlijk binnen vier weken na ontvangst van het klaagschrift schriftelijk in kennis.</w:t>
      </w:r>
    </w:p>
    <w:p w14:paraId="6FEB9500" w14:textId="77777777" w:rsidR="00964F04" w:rsidRDefault="00964F04" w:rsidP="006D1FB8">
      <w:pPr>
        <w:rPr>
          <w:b/>
          <w:bCs/>
        </w:rPr>
      </w:pPr>
    </w:p>
    <w:p w14:paraId="3BC0045B" w14:textId="77777777" w:rsidR="00964F04" w:rsidRDefault="00964F04" w:rsidP="006D1FB8">
      <w:pPr>
        <w:rPr>
          <w:b/>
          <w:bCs/>
        </w:rPr>
      </w:pPr>
    </w:p>
    <w:p w14:paraId="5073EB5A" w14:textId="77777777" w:rsidR="00964F04" w:rsidRDefault="00964F04" w:rsidP="006D1FB8">
      <w:pPr>
        <w:rPr>
          <w:b/>
          <w:bCs/>
        </w:rPr>
      </w:pPr>
    </w:p>
    <w:p w14:paraId="0A18C2CD" w14:textId="77777777" w:rsidR="00964F04" w:rsidRPr="00990A3B" w:rsidRDefault="00964F04" w:rsidP="006D1FB8">
      <w:r w:rsidRPr="00990A3B">
        <w:rPr>
          <w:b/>
          <w:bCs/>
        </w:rPr>
        <w:lastRenderedPageBreak/>
        <w:t>Artikel 8 Gelegenheid tot horen</w:t>
      </w:r>
    </w:p>
    <w:p w14:paraId="72F5E38C" w14:textId="77777777" w:rsidR="00964F04" w:rsidRPr="00990A3B" w:rsidRDefault="00964F04" w:rsidP="006D1FB8">
      <w:r w:rsidRPr="00990A3B">
        <w:t>1.     </w:t>
      </w:r>
      <w:r w:rsidRPr="00D06A7D">
        <w:t>Rijtrainingen Moorman</w:t>
      </w:r>
      <w:r>
        <w:t xml:space="preserve"> </w:t>
      </w:r>
      <w:r w:rsidRPr="00990A3B">
        <w:t>stelt de klager en de betrokkene in de gelegenheid te worden gehoord.</w:t>
      </w:r>
    </w:p>
    <w:p w14:paraId="5E277116" w14:textId="77777777" w:rsidR="00964F04" w:rsidRPr="00990A3B" w:rsidRDefault="00964F04" w:rsidP="006D1FB8">
      <w:r w:rsidRPr="00990A3B">
        <w:t>2.     Van het horen van de klager kan worden afgezien indien de klacht kennelijk ongegrond is dan wel indien de klager heeft verklaard geen gebruik te willen maken van het recht te worden gehoord.</w:t>
      </w:r>
    </w:p>
    <w:p w14:paraId="2A2A432B" w14:textId="77777777" w:rsidR="00964F04" w:rsidRPr="00990A3B" w:rsidRDefault="00964F04" w:rsidP="006D1FB8">
      <w:r w:rsidRPr="00990A3B">
        <w:t>3.     Van het horen van betrokkene kan worden afgezien indien de klacht niet in behandeling wordt genomen, indien de klacht kennelijk ongegrond is of indien betrokkene heeft verklaard geen gebruik te willen maken van het recht te worden gehoord.</w:t>
      </w:r>
    </w:p>
    <w:p w14:paraId="325F8ADC" w14:textId="77777777" w:rsidR="00964F04" w:rsidRPr="00990A3B" w:rsidRDefault="00964F04" w:rsidP="006D1FB8">
      <w:r w:rsidRPr="00990A3B">
        <w:t>4.     Van het horen wordt een verslag gemaakt.</w:t>
      </w:r>
    </w:p>
    <w:p w14:paraId="165EE348" w14:textId="77777777" w:rsidR="00964F04" w:rsidRDefault="00964F04" w:rsidP="006D1FB8">
      <w:pPr>
        <w:rPr>
          <w:b/>
          <w:bCs/>
        </w:rPr>
      </w:pPr>
    </w:p>
    <w:p w14:paraId="5141EDF6" w14:textId="77777777" w:rsidR="00964F04" w:rsidRPr="00990A3B" w:rsidRDefault="00964F04" w:rsidP="006D1FB8">
      <w:r w:rsidRPr="00990A3B">
        <w:rPr>
          <w:b/>
          <w:bCs/>
        </w:rPr>
        <w:t>Artikel 9 Behandeling en beslissing</w:t>
      </w:r>
    </w:p>
    <w:p w14:paraId="6952E808" w14:textId="77777777" w:rsidR="00964F04" w:rsidRPr="00990A3B" w:rsidRDefault="00964F04" w:rsidP="006D1FB8">
      <w:r w:rsidRPr="00990A3B">
        <w:t>1.     Het bedrijf handelt de klacht binnen zes weken af.</w:t>
      </w:r>
    </w:p>
    <w:p w14:paraId="2C9C69CD" w14:textId="77777777" w:rsidR="00964F04" w:rsidRPr="00990A3B" w:rsidRDefault="00964F04" w:rsidP="006D1FB8">
      <w:r w:rsidRPr="00990A3B">
        <w:t>2.     Het bedrijf kan de behandeling voor ten hoogste vier weken verdagen. Van de verdaging wordt schriftelijk mededeling gedaan aan de klager en de betrokkene.</w:t>
      </w:r>
    </w:p>
    <w:p w14:paraId="0793B0B9" w14:textId="77777777" w:rsidR="00964F04" w:rsidRPr="00990A3B" w:rsidRDefault="00964F04" w:rsidP="006D1FB8">
      <w:r w:rsidRPr="00990A3B">
        <w:t xml:space="preserve">3.     Wanneer de klacht de eigenaar van </w:t>
      </w:r>
      <w:r>
        <w:t>Rijtrainingen Moorman</w:t>
      </w:r>
      <w:r w:rsidRPr="00990A3B">
        <w:t xml:space="preserve"> betreft, zal de behandeling van de klacht door een medewerker worden behandeld.</w:t>
      </w:r>
    </w:p>
    <w:p w14:paraId="47EF551D" w14:textId="77777777" w:rsidR="00964F04" w:rsidRPr="00990A3B" w:rsidRDefault="00964F04" w:rsidP="006D1FB8">
      <w:r w:rsidRPr="00990A3B">
        <w:rPr>
          <w:b/>
          <w:bCs/>
        </w:rPr>
        <w:t>Artikel 10 Afdoening</w:t>
      </w:r>
    </w:p>
    <w:p w14:paraId="43A1244F" w14:textId="77777777" w:rsidR="00964F04" w:rsidRPr="00990A3B" w:rsidRDefault="00964F04" w:rsidP="006D1FB8">
      <w:r w:rsidRPr="00990A3B">
        <w:t>1.     Het bedrijf stelt de klager en de betrokkene schriftelijk en gemotiveerd in kennis van de bevindingen van het onderzoek naar de klacht alsmede van de eventuele conclusies die het daaraan verbindt.</w:t>
      </w:r>
    </w:p>
    <w:p w14:paraId="17FABE52" w14:textId="77777777" w:rsidR="00964F04" w:rsidRPr="00990A3B" w:rsidRDefault="00964F04" w:rsidP="006D1FB8">
      <w:r w:rsidRPr="00990A3B">
        <w:t>2.     Indien vervolgens nog een klacht kan worden ingediend bij een persoon, aangewezen om klachten over degene op wiens gedraging de klacht betrekking heeft te behandelen, wordt daarvan bij de kennisgeving melding gemaakt.</w:t>
      </w:r>
    </w:p>
    <w:p w14:paraId="09641E8B" w14:textId="77777777" w:rsidR="00964F04" w:rsidRPr="00990A3B" w:rsidRDefault="00964F04" w:rsidP="006D1FB8">
      <w:r w:rsidRPr="00990A3B">
        <w:rPr>
          <w:b/>
          <w:bCs/>
        </w:rPr>
        <w:t>Artikel 11 vaststelling en wijziging reglement, onvoorziene omstandigheden</w:t>
      </w:r>
    </w:p>
    <w:p w14:paraId="60F46A4C" w14:textId="77777777" w:rsidR="00964F04" w:rsidRPr="00990A3B" w:rsidRDefault="00964F04" w:rsidP="006D1FB8">
      <w:r w:rsidRPr="00990A3B">
        <w:t>1. In alle gevallen waarin dit reglement niet voorziet beslist de eigenaar van het bedrijf of iemand door hem aangewezen.</w:t>
      </w:r>
    </w:p>
    <w:p w14:paraId="1B9EE178" w14:textId="77777777" w:rsidR="00964F04" w:rsidRPr="00990A3B" w:rsidRDefault="00964F04" w:rsidP="006D1FB8">
      <w:r w:rsidRPr="00990A3B">
        <w:rPr>
          <w:b/>
          <w:bCs/>
        </w:rPr>
        <w:t>Artikel 12 Inwerkingtreding</w:t>
      </w:r>
    </w:p>
    <w:p w14:paraId="393C75BC" w14:textId="77777777" w:rsidR="00964F04" w:rsidRPr="00990A3B" w:rsidRDefault="00964F04" w:rsidP="006D1FB8">
      <w:r w:rsidRPr="00990A3B">
        <w:t xml:space="preserve">1.     Deze regeling kan worden aangehaald als klachtenregeling van </w:t>
      </w:r>
      <w:r>
        <w:t>Rijtrainingen Moorman</w:t>
      </w:r>
      <w:r w:rsidRPr="00990A3B">
        <w:t>.</w:t>
      </w:r>
    </w:p>
    <w:p w14:paraId="5F7D8F87" w14:textId="77777777" w:rsidR="00964F04" w:rsidRPr="00990A3B" w:rsidRDefault="00964F04" w:rsidP="006D1FB8">
      <w:r w:rsidRPr="00990A3B">
        <w:t xml:space="preserve">2.     De datum van inwerkingtreding van dit klachtenreglement is </w:t>
      </w:r>
      <w:r>
        <w:t>01-01-2024</w:t>
      </w:r>
    </w:p>
    <w:p w14:paraId="6EF80CE6" w14:textId="77777777" w:rsidR="00964F04" w:rsidRDefault="00964F04" w:rsidP="006D1FB8"/>
    <w:p w14:paraId="0D056171" w14:textId="0A1BB009" w:rsidR="00900A7F" w:rsidRPr="002D16E1" w:rsidRDefault="00900A7F" w:rsidP="00FC2B91"/>
    <w:sectPr w:rsidR="00900A7F" w:rsidRPr="002D16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6.2pt;height:246.2pt" o:bullet="t">
        <v:imagedata r:id="rId1" o:title="logo-1"/>
      </v:shape>
    </w:pict>
  </w:numPicBullet>
  <w:abstractNum w:abstractNumId="0" w15:restartNumberingAfterBreak="0">
    <w:nsid w:val="0D4E14AD"/>
    <w:multiLevelType w:val="hybridMultilevel"/>
    <w:tmpl w:val="9AA66DC6"/>
    <w:lvl w:ilvl="0" w:tplc="0F5224AC">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587CA8"/>
    <w:multiLevelType w:val="multilevel"/>
    <w:tmpl w:val="06C6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F224AF"/>
    <w:multiLevelType w:val="hybridMultilevel"/>
    <w:tmpl w:val="69DA4DD4"/>
    <w:lvl w:ilvl="0" w:tplc="0F5224AC">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56449708">
    <w:abstractNumId w:val="1"/>
  </w:num>
  <w:num w:numId="2" w16cid:durableId="440271738">
    <w:abstractNumId w:val="0"/>
  </w:num>
  <w:num w:numId="3" w16cid:durableId="781417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87"/>
    <w:rsid w:val="000801AD"/>
    <w:rsid w:val="00170F32"/>
    <w:rsid w:val="0028798B"/>
    <w:rsid w:val="002D16E1"/>
    <w:rsid w:val="002D5F68"/>
    <w:rsid w:val="003D523E"/>
    <w:rsid w:val="00424A00"/>
    <w:rsid w:val="0050252C"/>
    <w:rsid w:val="00513E87"/>
    <w:rsid w:val="005A263B"/>
    <w:rsid w:val="007C6106"/>
    <w:rsid w:val="00900A7F"/>
    <w:rsid w:val="00923438"/>
    <w:rsid w:val="00964F04"/>
    <w:rsid w:val="009B1C19"/>
    <w:rsid w:val="00AE3BB0"/>
    <w:rsid w:val="00B24F2D"/>
    <w:rsid w:val="00C43153"/>
    <w:rsid w:val="00C9501A"/>
    <w:rsid w:val="00D5619D"/>
    <w:rsid w:val="00D56BBA"/>
    <w:rsid w:val="00DB701D"/>
    <w:rsid w:val="00E13DC3"/>
    <w:rsid w:val="00E30AFA"/>
    <w:rsid w:val="00E30D56"/>
    <w:rsid w:val="00E95431"/>
    <w:rsid w:val="00FC2B91"/>
    <w:rsid w:val="00FD51A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CF9310"/>
  <w15:chartTrackingRefBased/>
  <w15:docId w15:val="{17092F35-186F-4912-B6C6-4C709B24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3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3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3E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3E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3E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3E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3E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3E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3E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3E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3E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3E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3E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3E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3E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3E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3E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3E87"/>
    <w:rPr>
      <w:rFonts w:eastAsiaTheme="majorEastAsia" w:cstheme="majorBidi"/>
      <w:color w:val="272727" w:themeColor="text1" w:themeTint="D8"/>
    </w:rPr>
  </w:style>
  <w:style w:type="paragraph" w:styleId="Titel">
    <w:name w:val="Title"/>
    <w:basedOn w:val="Standaard"/>
    <w:next w:val="Standaard"/>
    <w:link w:val="TitelChar"/>
    <w:uiPriority w:val="10"/>
    <w:qFormat/>
    <w:rsid w:val="00513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3E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3E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3E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3E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3E87"/>
    <w:rPr>
      <w:i/>
      <w:iCs/>
      <w:color w:val="404040" w:themeColor="text1" w:themeTint="BF"/>
    </w:rPr>
  </w:style>
  <w:style w:type="paragraph" w:styleId="Lijstalinea">
    <w:name w:val="List Paragraph"/>
    <w:basedOn w:val="Standaard"/>
    <w:uiPriority w:val="34"/>
    <w:qFormat/>
    <w:rsid w:val="00513E87"/>
    <w:pPr>
      <w:ind w:left="720"/>
      <w:contextualSpacing/>
    </w:pPr>
  </w:style>
  <w:style w:type="character" w:styleId="Intensievebenadrukking">
    <w:name w:val="Intense Emphasis"/>
    <w:basedOn w:val="Standaardalinea-lettertype"/>
    <w:uiPriority w:val="21"/>
    <w:qFormat/>
    <w:rsid w:val="00513E87"/>
    <w:rPr>
      <w:i/>
      <w:iCs/>
      <w:color w:val="0F4761" w:themeColor="accent1" w:themeShade="BF"/>
    </w:rPr>
  </w:style>
  <w:style w:type="paragraph" w:styleId="Duidelijkcitaat">
    <w:name w:val="Intense Quote"/>
    <w:basedOn w:val="Standaard"/>
    <w:next w:val="Standaard"/>
    <w:link w:val="DuidelijkcitaatChar"/>
    <w:uiPriority w:val="30"/>
    <w:qFormat/>
    <w:rsid w:val="00513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3E87"/>
    <w:rPr>
      <w:i/>
      <w:iCs/>
      <w:color w:val="0F4761" w:themeColor="accent1" w:themeShade="BF"/>
    </w:rPr>
  </w:style>
  <w:style w:type="character" w:styleId="Intensieveverwijzing">
    <w:name w:val="Intense Reference"/>
    <w:basedOn w:val="Standaardalinea-lettertype"/>
    <w:uiPriority w:val="32"/>
    <w:qFormat/>
    <w:rsid w:val="00513E87"/>
    <w:rPr>
      <w:b/>
      <w:bCs/>
      <w:smallCaps/>
      <w:color w:val="0F4761" w:themeColor="accent1" w:themeShade="BF"/>
      <w:spacing w:val="5"/>
    </w:rPr>
  </w:style>
  <w:style w:type="paragraph" w:styleId="Normaalweb">
    <w:name w:val="Normal (Web)"/>
    <w:basedOn w:val="Standaard"/>
    <w:uiPriority w:val="99"/>
    <w:semiHidden/>
    <w:unhideWhenUsed/>
    <w:rsid w:val="002D16E1"/>
    <w:rPr>
      <w:rFonts w:ascii="Times New Roman" w:hAnsi="Times New Roman" w:cs="Times New Roman"/>
      <w:sz w:val="24"/>
      <w:szCs w:val="24"/>
    </w:rPr>
  </w:style>
  <w:style w:type="paragraph" w:styleId="Geenafstand">
    <w:name w:val="No Spacing"/>
    <w:uiPriority w:val="1"/>
    <w:qFormat/>
    <w:rsid w:val="002D16E1"/>
    <w:pPr>
      <w:spacing w:after="0" w:line="240" w:lineRule="auto"/>
    </w:pPr>
  </w:style>
  <w:style w:type="character" w:styleId="Hyperlink">
    <w:name w:val="Hyperlink"/>
    <w:basedOn w:val="Standaardalinea-lettertype"/>
    <w:uiPriority w:val="99"/>
    <w:unhideWhenUsed/>
    <w:rsid w:val="00FC2B91"/>
    <w:rPr>
      <w:color w:val="467886" w:themeColor="hyperlink"/>
      <w:u w:val="single"/>
    </w:rPr>
  </w:style>
  <w:style w:type="character" w:styleId="Onopgelostemelding">
    <w:name w:val="Unresolved Mention"/>
    <w:basedOn w:val="Standaardalinea-lettertype"/>
    <w:uiPriority w:val="99"/>
    <w:semiHidden/>
    <w:unhideWhenUsed/>
    <w:rsid w:val="00FC2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6525">
      <w:bodyDiv w:val="1"/>
      <w:marLeft w:val="0"/>
      <w:marRight w:val="0"/>
      <w:marTop w:val="0"/>
      <w:marBottom w:val="0"/>
      <w:divBdr>
        <w:top w:val="none" w:sz="0" w:space="0" w:color="auto"/>
        <w:left w:val="none" w:sz="0" w:space="0" w:color="auto"/>
        <w:bottom w:val="none" w:sz="0" w:space="0" w:color="auto"/>
        <w:right w:val="none" w:sz="0" w:space="0" w:color="auto"/>
      </w:divBdr>
    </w:div>
    <w:div w:id="1722514204">
      <w:bodyDiv w:val="1"/>
      <w:marLeft w:val="0"/>
      <w:marRight w:val="0"/>
      <w:marTop w:val="0"/>
      <w:marBottom w:val="0"/>
      <w:divBdr>
        <w:top w:val="none" w:sz="0" w:space="0" w:color="auto"/>
        <w:left w:val="none" w:sz="0" w:space="0" w:color="auto"/>
        <w:bottom w:val="none" w:sz="0" w:space="0" w:color="auto"/>
        <w:right w:val="none" w:sz="0" w:space="0" w:color="auto"/>
      </w:divBdr>
    </w:div>
    <w:div w:id="1765958005">
      <w:bodyDiv w:val="1"/>
      <w:marLeft w:val="0"/>
      <w:marRight w:val="0"/>
      <w:marTop w:val="0"/>
      <w:marBottom w:val="0"/>
      <w:divBdr>
        <w:top w:val="none" w:sz="0" w:space="0" w:color="auto"/>
        <w:left w:val="none" w:sz="0" w:space="0" w:color="auto"/>
        <w:bottom w:val="none" w:sz="0" w:space="0" w:color="auto"/>
        <w:right w:val="none" w:sz="0" w:space="0" w:color="auto"/>
      </w:divBdr>
      <w:divsChild>
        <w:div w:id="1281956389">
          <w:marLeft w:val="0"/>
          <w:marRight w:val="0"/>
          <w:marTop w:val="0"/>
          <w:marBottom w:val="0"/>
          <w:divBdr>
            <w:top w:val="none" w:sz="0" w:space="0" w:color="auto"/>
            <w:left w:val="none" w:sz="0" w:space="0" w:color="auto"/>
            <w:bottom w:val="none" w:sz="0" w:space="0" w:color="auto"/>
            <w:right w:val="none" w:sz="0" w:space="0" w:color="auto"/>
          </w:divBdr>
          <w:divsChild>
            <w:div w:id="1127356987">
              <w:marLeft w:val="0"/>
              <w:marRight w:val="0"/>
              <w:marTop w:val="0"/>
              <w:marBottom w:val="0"/>
              <w:divBdr>
                <w:top w:val="none" w:sz="0" w:space="0" w:color="auto"/>
                <w:left w:val="none" w:sz="0" w:space="0" w:color="auto"/>
                <w:bottom w:val="none" w:sz="0" w:space="0" w:color="auto"/>
                <w:right w:val="none" w:sz="0" w:space="0" w:color="auto"/>
              </w:divBdr>
              <w:divsChild>
                <w:div w:id="1787234646">
                  <w:marLeft w:val="0"/>
                  <w:marRight w:val="0"/>
                  <w:marTop w:val="0"/>
                  <w:marBottom w:val="0"/>
                  <w:divBdr>
                    <w:top w:val="none" w:sz="0" w:space="0" w:color="auto"/>
                    <w:left w:val="none" w:sz="0" w:space="0" w:color="auto"/>
                    <w:bottom w:val="none" w:sz="0" w:space="0" w:color="auto"/>
                    <w:right w:val="none" w:sz="0" w:space="0" w:color="auto"/>
                  </w:divBdr>
                  <w:divsChild>
                    <w:div w:id="1759910146">
                      <w:marLeft w:val="0"/>
                      <w:marRight w:val="0"/>
                      <w:marTop w:val="0"/>
                      <w:marBottom w:val="0"/>
                      <w:divBdr>
                        <w:top w:val="none" w:sz="0" w:space="0" w:color="auto"/>
                        <w:left w:val="none" w:sz="0" w:space="0" w:color="auto"/>
                        <w:bottom w:val="none" w:sz="0" w:space="0" w:color="auto"/>
                        <w:right w:val="none" w:sz="0" w:space="0" w:color="auto"/>
                      </w:divBdr>
                      <w:divsChild>
                        <w:div w:id="696202653">
                          <w:marLeft w:val="0"/>
                          <w:marRight w:val="0"/>
                          <w:marTop w:val="0"/>
                          <w:marBottom w:val="0"/>
                          <w:divBdr>
                            <w:top w:val="none" w:sz="0" w:space="0" w:color="auto"/>
                            <w:left w:val="none" w:sz="0" w:space="0" w:color="auto"/>
                            <w:bottom w:val="none" w:sz="0" w:space="0" w:color="auto"/>
                            <w:right w:val="none" w:sz="0" w:space="0" w:color="auto"/>
                          </w:divBdr>
                          <w:divsChild>
                            <w:div w:id="424301144">
                              <w:marLeft w:val="0"/>
                              <w:marRight w:val="0"/>
                              <w:marTop w:val="0"/>
                              <w:marBottom w:val="0"/>
                              <w:divBdr>
                                <w:top w:val="none" w:sz="0" w:space="0" w:color="auto"/>
                                <w:left w:val="none" w:sz="0" w:space="0" w:color="auto"/>
                                <w:bottom w:val="none" w:sz="0" w:space="0" w:color="auto"/>
                                <w:right w:val="none" w:sz="0" w:space="0" w:color="auto"/>
                              </w:divBdr>
                              <w:divsChild>
                                <w:div w:id="1777748721">
                                  <w:marLeft w:val="0"/>
                                  <w:marRight w:val="0"/>
                                  <w:marTop w:val="0"/>
                                  <w:marBottom w:val="0"/>
                                  <w:divBdr>
                                    <w:top w:val="none" w:sz="0" w:space="0" w:color="auto"/>
                                    <w:left w:val="none" w:sz="0" w:space="0" w:color="auto"/>
                                    <w:bottom w:val="none" w:sz="0" w:space="0" w:color="auto"/>
                                    <w:right w:val="none" w:sz="0" w:space="0" w:color="auto"/>
                                  </w:divBdr>
                                  <w:divsChild>
                                    <w:div w:id="7809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715877">
          <w:marLeft w:val="0"/>
          <w:marRight w:val="0"/>
          <w:marTop w:val="0"/>
          <w:marBottom w:val="0"/>
          <w:divBdr>
            <w:top w:val="none" w:sz="0" w:space="0" w:color="auto"/>
            <w:left w:val="none" w:sz="0" w:space="0" w:color="auto"/>
            <w:bottom w:val="none" w:sz="0" w:space="0" w:color="auto"/>
            <w:right w:val="none" w:sz="0" w:space="0" w:color="auto"/>
          </w:divBdr>
          <w:divsChild>
            <w:div w:id="53705584">
              <w:marLeft w:val="0"/>
              <w:marRight w:val="0"/>
              <w:marTop w:val="0"/>
              <w:marBottom w:val="0"/>
              <w:divBdr>
                <w:top w:val="none" w:sz="0" w:space="0" w:color="auto"/>
                <w:left w:val="none" w:sz="0" w:space="0" w:color="auto"/>
                <w:bottom w:val="none" w:sz="0" w:space="0" w:color="auto"/>
                <w:right w:val="none" w:sz="0" w:space="0" w:color="auto"/>
              </w:divBdr>
              <w:divsChild>
                <w:div w:id="417948912">
                  <w:marLeft w:val="0"/>
                  <w:marRight w:val="0"/>
                  <w:marTop w:val="528"/>
                  <w:marBottom w:val="528"/>
                  <w:divBdr>
                    <w:top w:val="none" w:sz="0" w:space="0" w:color="auto"/>
                    <w:left w:val="none" w:sz="0" w:space="0" w:color="auto"/>
                    <w:bottom w:val="none" w:sz="0" w:space="0" w:color="auto"/>
                    <w:right w:val="none" w:sz="0" w:space="0" w:color="auto"/>
                  </w:divBdr>
                  <w:divsChild>
                    <w:div w:id="374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618401">
      <w:bodyDiv w:val="1"/>
      <w:marLeft w:val="0"/>
      <w:marRight w:val="0"/>
      <w:marTop w:val="0"/>
      <w:marBottom w:val="0"/>
      <w:divBdr>
        <w:top w:val="none" w:sz="0" w:space="0" w:color="auto"/>
        <w:left w:val="none" w:sz="0" w:space="0" w:color="auto"/>
        <w:bottom w:val="none" w:sz="0" w:space="0" w:color="auto"/>
        <w:right w:val="none" w:sz="0" w:space="0" w:color="auto"/>
      </w:divBdr>
      <w:divsChild>
        <w:div w:id="738526455">
          <w:marLeft w:val="0"/>
          <w:marRight w:val="0"/>
          <w:marTop w:val="0"/>
          <w:marBottom w:val="0"/>
          <w:divBdr>
            <w:top w:val="none" w:sz="0" w:space="0" w:color="auto"/>
            <w:left w:val="none" w:sz="0" w:space="0" w:color="auto"/>
            <w:bottom w:val="none" w:sz="0" w:space="0" w:color="auto"/>
            <w:right w:val="none" w:sz="0" w:space="0" w:color="auto"/>
          </w:divBdr>
          <w:divsChild>
            <w:div w:id="1009337373">
              <w:marLeft w:val="0"/>
              <w:marRight w:val="0"/>
              <w:marTop w:val="0"/>
              <w:marBottom w:val="0"/>
              <w:divBdr>
                <w:top w:val="none" w:sz="0" w:space="0" w:color="auto"/>
                <w:left w:val="none" w:sz="0" w:space="0" w:color="auto"/>
                <w:bottom w:val="none" w:sz="0" w:space="0" w:color="auto"/>
                <w:right w:val="none" w:sz="0" w:space="0" w:color="auto"/>
              </w:divBdr>
              <w:divsChild>
                <w:div w:id="789784283">
                  <w:marLeft w:val="0"/>
                  <w:marRight w:val="0"/>
                  <w:marTop w:val="0"/>
                  <w:marBottom w:val="0"/>
                  <w:divBdr>
                    <w:top w:val="none" w:sz="0" w:space="0" w:color="auto"/>
                    <w:left w:val="none" w:sz="0" w:space="0" w:color="auto"/>
                    <w:bottom w:val="none" w:sz="0" w:space="0" w:color="auto"/>
                    <w:right w:val="none" w:sz="0" w:space="0" w:color="auto"/>
                  </w:divBdr>
                  <w:divsChild>
                    <w:div w:id="1726754934">
                      <w:marLeft w:val="0"/>
                      <w:marRight w:val="0"/>
                      <w:marTop w:val="0"/>
                      <w:marBottom w:val="0"/>
                      <w:divBdr>
                        <w:top w:val="none" w:sz="0" w:space="0" w:color="auto"/>
                        <w:left w:val="none" w:sz="0" w:space="0" w:color="auto"/>
                        <w:bottom w:val="none" w:sz="0" w:space="0" w:color="auto"/>
                        <w:right w:val="none" w:sz="0" w:space="0" w:color="auto"/>
                      </w:divBdr>
                      <w:divsChild>
                        <w:div w:id="1478036757">
                          <w:marLeft w:val="0"/>
                          <w:marRight w:val="0"/>
                          <w:marTop w:val="0"/>
                          <w:marBottom w:val="0"/>
                          <w:divBdr>
                            <w:top w:val="none" w:sz="0" w:space="0" w:color="auto"/>
                            <w:left w:val="none" w:sz="0" w:space="0" w:color="auto"/>
                            <w:bottom w:val="none" w:sz="0" w:space="0" w:color="auto"/>
                            <w:right w:val="none" w:sz="0" w:space="0" w:color="auto"/>
                          </w:divBdr>
                          <w:divsChild>
                            <w:div w:id="918707592">
                              <w:marLeft w:val="0"/>
                              <w:marRight w:val="0"/>
                              <w:marTop w:val="0"/>
                              <w:marBottom w:val="0"/>
                              <w:divBdr>
                                <w:top w:val="none" w:sz="0" w:space="0" w:color="auto"/>
                                <w:left w:val="none" w:sz="0" w:space="0" w:color="auto"/>
                                <w:bottom w:val="none" w:sz="0" w:space="0" w:color="auto"/>
                                <w:right w:val="none" w:sz="0" w:space="0" w:color="auto"/>
                              </w:divBdr>
                              <w:divsChild>
                                <w:div w:id="2053262569">
                                  <w:marLeft w:val="0"/>
                                  <w:marRight w:val="0"/>
                                  <w:marTop w:val="0"/>
                                  <w:marBottom w:val="0"/>
                                  <w:divBdr>
                                    <w:top w:val="none" w:sz="0" w:space="0" w:color="auto"/>
                                    <w:left w:val="none" w:sz="0" w:space="0" w:color="auto"/>
                                    <w:bottom w:val="none" w:sz="0" w:space="0" w:color="auto"/>
                                    <w:right w:val="none" w:sz="0" w:space="0" w:color="auto"/>
                                  </w:divBdr>
                                  <w:divsChild>
                                    <w:div w:id="10624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210745">
          <w:marLeft w:val="0"/>
          <w:marRight w:val="0"/>
          <w:marTop w:val="0"/>
          <w:marBottom w:val="0"/>
          <w:divBdr>
            <w:top w:val="none" w:sz="0" w:space="0" w:color="auto"/>
            <w:left w:val="none" w:sz="0" w:space="0" w:color="auto"/>
            <w:bottom w:val="none" w:sz="0" w:space="0" w:color="auto"/>
            <w:right w:val="none" w:sz="0" w:space="0" w:color="auto"/>
          </w:divBdr>
          <w:divsChild>
            <w:div w:id="1631978991">
              <w:marLeft w:val="0"/>
              <w:marRight w:val="0"/>
              <w:marTop w:val="0"/>
              <w:marBottom w:val="0"/>
              <w:divBdr>
                <w:top w:val="none" w:sz="0" w:space="0" w:color="auto"/>
                <w:left w:val="none" w:sz="0" w:space="0" w:color="auto"/>
                <w:bottom w:val="none" w:sz="0" w:space="0" w:color="auto"/>
                <w:right w:val="none" w:sz="0" w:space="0" w:color="auto"/>
              </w:divBdr>
              <w:divsChild>
                <w:div w:id="410850792">
                  <w:marLeft w:val="0"/>
                  <w:marRight w:val="0"/>
                  <w:marTop w:val="528"/>
                  <w:marBottom w:val="528"/>
                  <w:divBdr>
                    <w:top w:val="none" w:sz="0" w:space="0" w:color="auto"/>
                    <w:left w:val="none" w:sz="0" w:space="0" w:color="auto"/>
                    <w:bottom w:val="none" w:sz="0" w:space="0" w:color="auto"/>
                    <w:right w:val="none" w:sz="0" w:space="0" w:color="auto"/>
                  </w:divBdr>
                  <w:divsChild>
                    <w:div w:id="153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3454</Words>
  <Characters>19003</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 Moorman</dc:creator>
  <cp:keywords/>
  <dc:description/>
  <cp:lastModifiedBy>Donn Moorman</cp:lastModifiedBy>
  <cp:revision>2</cp:revision>
  <dcterms:created xsi:type="dcterms:W3CDTF">2025-10-14T12:16:00Z</dcterms:created>
  <dcterms:modified xsi:type="dcterms:W3CDTF">2025-10-14T12:16:00Z</dcterms:modified>
</cp:coreProperties>
</file>